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3F" w:rsidRPr="009B67B8" w:rsidRDefault="00FA713F" w:rsidP="00510D89">
      <w:pPr>
        <w:pStyle w:val="ac"/>
        <w:jc w:val="center"/>
        <w:rPr>
          <w:b/>
          <w:sz w:val="24"/>
          <w:szCs w:val="24"/>
        </w:rPr>
      </w:pPr>
      <w:r w:rsidRPr="009B67B8">
        <w:rPr>
          <w:b/>
          <w:sz w:val="24"/>
          <w:szCs w:val="24"/>
        </w:rPr>
        <w:t>ДОГОВОР _________</w:t>
      </w:r>
    </w:p>
    <w:p w:rsidR="00FA713F" w:rsidRPr="009B67B8" w:rsidRDefault="00FA713F" w:rsidP="00510D89">
      <w:pPr>
        <w:pStyle w:val="ac"/>
        <w:jc w:val="center"/>
        <w:rPr>
          <w:b/>
          <w:spacing w:val="-3"/>
          <w:sz w:val="24"/>
          <w:szCs w:val="24"/>
        </w:rPr>
      </w:pPr>
      <w:r w:rsidRPr="009B67B8">
        <w:rPr>
          <w:b/>
          <w:spacing w:val="-3"/>
          <w:sz w:val="24"/>
          <w:szCs w:val="24"/>
        </w:rPr>
        <w:t>о</w:t>
      </w:r>
      <w:r w:rsidR="00A00798">
        <w:rPr>
          <w:b/>
          <w:spacing w:val="-3"/>
          <w:sz w:val="24"/>
          <w:szCs w:val="24"/>
        </w:rPr>
        <w:t>б образовании по образовательной программе</w:t>
      </w:r>
      <w:r w:rsidRPr="009B67B8">
        <w:rPr>
          <w:b/>
          <w:spacing w:val="-3"/>
          <w:sz w:val="24"/>
          <w:szCs w:val="24"/>
        </w:rPr>
        <w:t xml:space="preserve"> дошкольного образования</w:t>
      </w:r>
    </w:p>
    <w:p w:rsidR="009B67B8" w:rsidRPr="009B67B8" w:rsidRDefault="009B67B8" w:rsidP="009B67B8">
      <w:pPr>
        <w:pStyle w:val="ac"/>
        <w:rPr>
          <w:b/>
        </w:rPr>
      </w:pPr>
    </w:p>
    <w:p w:rsidR="00FA713F" w:rsidRDefault="00FA713F" w:rsidP="009B67B8">
      <w:pPr>
        <w:pStyle w:val="ac"/>
        <w:rPr>
          <w:b/>
          <w:spacing w:val="-12"/>
        </w:rPr>
      </w:pPr>
      <w:r w:rsidRPr="009B67B8">
        <w:rPr>
          <w:b/>
          <w:spacing w:val="-3"/>
        </w:rPr>
        <w:t>г. Данилов</w:t>
      </w:r>
      <w:r w:rsidRPr="009B67B8">
        <w:rPr>
          <w:rFonts w:ascii="Arial" w:hAnsi="Arial" w:cs="Arial"/>
          <w:b/>
        </w:rPr>
        <w:t xml:space="preserve">                                                                             </w:t>
      </w:r>
      <w:r w:rsidRPr="009B67B8">
        <w:rPr>
          <w:b/>
        </w:rPr>
        <w:t>«</w:t>
      </w:r>
      <w:r w:rsidRPr="00EA3FBB">
        <w:rPr>
          <w:rFonts w:ascii="Arial" w:hAnsi="Arial" w:cs="Arial"/>
        </w:rPr>
        <w:t>__</w:t>
      </w:r>
      <w:r w:rsidR="00EA3FBB" w:rsidRPr="00EA3FBB">
        <w:rPr>
          <w:rFonts w:ascii="Arial" w:hAnsi="Arial" w:cs="Arial"/>
        </w:rPr>
        <w:t>___</w:t>
      </w:r>
      <w:r w:rsidRPr="009B67B8">
        <w:rPr>
          <w:b/>
        </w:rPr>
        <w:t>»____________</w:t>
      </w:r>
      <w:r w:rsidRPr="009B67B8">
        <w:rPr>
          <w:rFonts w:ascii="Arial" w:hAnsi="Arial" w:cs="Arial"/>
          <w:b/>
        </w:rPr>
        <w:t xml:space="preserve"> </w:t>
      </w:r>
      <w:r w:rsidRPr="009B67B8">
        <w:rPr>
          <w:rFonts w:hAnsi="Arial"/>
          <w:b/>
          <w:spacing w:val="-12"/>
        </w:rPr>
        <w:t>20___</w:t>
      </w:r>
      <w:r w:rsidRPr="009B67B8">
        <w:rPr>
          <w:b/>
          <w:spacing w:val="-12"/>
        </w:rPr>
        <w:t>г.</w:t>
      </w:r>
    </w:p>
    <w:p w:rsidR="009B67B8" w:rsidRPr="009B67B8" w:rsidRDefault="009B67B8" w:rsidP="009B67B8">
      <w:pPr>
        <w:pStyle w:val="ac"/>
        <w:rPr>
          <w:b/>
        </w:rPr>
      </w:pPr>
    </w:p>
    <w:p w:rsidR="00FA713F" w:rsidRDefault="009B67B8" w:rsidP="009B67B8">
      <w:pPr>
        <w:pStyle w:val="ac"/>
      </w:pPr>
      <w:r>
        <w:t xml:space="preserve">              </w:t>
      </w:r>
      <w:proofErr w:type="gramStart"/>
      <w:r w:rsidR="00FA713F">
        <w:t xml:space="preserve">Муниципальное бюджетное дошкольное образовательное учреждение детский сад </w:t>
      </w:r>
      <w:r w:rsidR="004620AE">
        <w:t>№ 127</w:t>
      </w:r>
      <w:r w:rsidR="00FA713F">
        <w:t xml:space="preserve"> </w:t>
      </w:r>
      <w:r w:rsidR="00FA713F">
        <w:rPr>
          <w:spacing w:val="-5"/>
        </w:rPr>
        <w:t>г. Данилова Ярославской обл</w:t>
      </w:r>
      <w:r w:rsidR="00510D89">
        <w:rPr>
          <w:spacing w:val="-5"/>
        </w:rPr>
        <w:t xml:space="preserve">асти, осуществляющие </w:t>
      </w:r>
      <w:r w:rsidR="00FA713F">
        <w:rPr>
          <w:spacing w:val="-5"/>
        </w:rPr>
        <w:t xml:space="preserve">образовательную деятельность по </w:t>
      </w:r>
      <w:r w:rsidR="00FA713F">
        <w:rPr>
          <w:spacing w:val="-8"/>
        </w:rPr>
        <w:t xml:space="preserve">образовательным программам дошкольного образования </w:t>
      </w:r>
      <w:r w:rsidR="00FA713F" w:rsidRPr="00BC04F2">
        <w:rPr>
          <w:color w:val="000000"/>
        </w:rPr>
        <w:t>[</w:t>
      </w:r>
      <w:r w:rsidR="00FA713F">
        <w:rPr>
          <w:color w:val="000000"/>
        </w:rPr>
        <w:t>1</w:t>
      </w:r>
      <w:r w:rsidR="00FA713F" w:rsidRPr="00BC04F2">
        <w:rPr>
          <w:color w:val="000000"/>
        </w:rPr>
        <w:t>]</w:t>
      </w:r>
      <w:r w:rsidR="00FA713F">
        <w:rPr>
          <w:spacing w:val="-8"/>
        </w:rPr>
        <w:t xml:space="preserve"> (далее - образовательная организация) на основании </w:t>
      </w:r>
      <w:r w:rsidR="00FA713F">
        <w:rPr>
          <w:spacing w:val="-7"/>
        </w:rPr>
        <w:t xml:space="preserve">лицензии от </w:t>
      </w:r>
      <w:r w:rsidR="004620AE">
        <w:rPr>
          <w:spacing w:val="-7"/>
        </w:rPr>
        <w:t xml:space="preserve">5 апреля </w:t>
      </w:r>
      <w:r w:rsidR="00FA713F">
        <w:rPr>
          <w:spacing w:val="-7"/>
        </w:rPr>
        <w:t xml:space="preserve">  2013г. № </w:t>
      </w:r>
      <w:r w:rsidR="004620AE">
        <w:rPr>
          <w:spacing w:val="-7"/>
        </w:rPr>
        <w:t>119</w:t>
      </w:r>
      <w:r w:rsidR="00FA713F">
        <w:rPr>
          <w:spacing w:val="-7"/>
        </w:rPr>
        <w:t xml:space="preserve">/13, выданной Департаментом образования Ярославской области, </w:t>
      </w:r>
      <w:r w:rsidR="00FA713F">
        <w:rPr>
          <w:spacing w:val="-10"/>
        </w:rPr>
        <w:t xml:space="preserve">именуемый в дальнейшем "Исполнитель", в лице заведующего </w:t>
      </w:r>
      <w:r w:rsidR="004620AE">
        <w:rPr>
          <w:spacing w:val="-10"/>
        </w:rPr>
        <w:t>Дмитриевой Валентины Васильевны</w:t>
      </w:r>
      <w:r w:rsidR="00FA713F">
        <w:rPr>
          <w:spacing w:val="-10"/>
        </w:rPr>
        <w:t xml:space="preserve"> действующего на </w:t>
      </w:r>
      <w:r w:rsidR="00FA713F">
        <w:rPr>
          <w:spacing w:val="-11"/>
        </w:rPr>
        <w:t>основании</w:t>
      </w:r>
      <w:r w:rsidR="00FA713F" w:rsidRPr="00BC04F2">
        <w:rPr>
          <w:spacing w:val="-11"/>
        </w:rPr>
        <w:t xml:space="preserve"> </w:t>
      </w:r>
      <w:r w:rsidR="00FA713F" w:rsidRPr="00BC04F2">
        <w:rPr>
          <w:color w:val="000000"/>
        </w:rPr>
        <w:t>[</w:t>
      </w:r>
      <w:r w:rsidR="00FA713F">
        <w:rPr>
          <w:color w:val="000000"/>
        </w:rPr>
        <w:t>2</w:t>
      </w:r>
      <w:r w:rsidR="00FA713F" w:rsidRPr="00BC04F2">
        <w:rPr>
          <w:color w:val="000000"/>
        </w:rPr>
        <w:t>]</w:t>
      </w:r>
      <w:r w:rsidR="00FA713F" w:rsidRPr="00E71985">
        <w:rPr>
          <w:color w:val="000000"/>
        </w:rPr>
        <w:t>,</w:t>
      </w:r>
      <w:r w:rsidR="00FA713F">
        <w:rPr>
          <w:spacing w:val="-11"/>
        </w:rPr>
        <w:t xml:space="preserve"> приказа Управления образования Администрации Даниловского муниципального района № </w:t>
      </w:r>
      <w:r w:rsidR="004620AE">
        <w:rPr>
          <w:spacing w:val="-11"/>
        </w:rPr>
        <w:t>3-к</w:t>
      </w:r>
      <w:proofErr w:type="gramEnd"/>
      <w:r w:rsidR="00FA713F">
        <w:rPr>
          <w:spacing w:val="-11"/>
        </w:rPr>
        <w:t xml:space="preserve"> от </w:t>
      </w:r>
      <w:r w:rsidR="004620AE">
        <w:t>8 января 1998</w:t>
      </w:r>
      <w:r w:rsidR="00FA713F">
        <w:t>г.</w:t>
      </w:r>
    </w:p>
    <w:p w:rsidR="00FA713F" w:rsidRDefault="009B67B8" w:rsidP="009B67B8">
      <w:pPr>
        <w:pStyle w:val="ac"/>
      </w:pPr>
      <w:r>
        <w:t>и</w:t>
      </w:r>
      <w:r w:rsidR="004620AE">
        <w:t xml:space="preserve"> __________________________________________________________________________________</w:t>
      </w:r>
      <w:r w:rsidR="00510D89">
        <w:t>_</w:t>
      </w:r>
      <w:r w:rsidR="00FA713F">
        <w:tab/>
      </w:r>
      <w:r w:rsidR="00FA713F">
        <w:rPr>
          <w:spacing w:val="-13"/>
        </w:rPr>
        <w:t>(фамилия, имя, отчество)</w:t>
      </w:r>
    </w:p>
    <w:p w:rsidR="00FA713F" w:rsidRDefault="00FA713F" w:rsidP="009B67B8">
      <w:pPr>
        <w:pStyle w:val="ac"/>
        <w:rPr>
          <w:spacing w:val="-5"/>
        </w:rPr>
      </w:pPr>
      <w:r>
        <w:rPr>
          <w:spacing w:val="-5"/>
        </w:rPr>
        <w:t>именуемый в дальнейшем "Заказчик", в интересах несовершеннолетнего</w:t>
      </w:r>
    </w:p>
    <w:p w:rsidR="00FA713F" w:rsidRDefault="00FA713F" w:rsidP="009B67B8">
      <w:pPr>
        <w:pStyle w:val="ac"/>
      </w:pPr>
      <w:r>
        <w:rPr>
          <w:spacing w:val="-5"/>
        </w:rPr>
        <w:t>_________________________________________________________________________________________</w:t>
      </w:r>
      <w:r w:rsidR="003A5B43">
        <w:rPr>
          <w:spacing w:val="-5"/>
        </w:rPr>
        <w:t xml:space="preserve">     </w:t>
      </w:r>
      <w:r>
        <w:t>(</w:t>
      </w:r>
      <w:r>
        <w:rPr>
          <w:spacing w:val="-9"/>
        </w:rPr>
        <w:t>фамилия, имя, отчество, дата рождения)</w:t>
      </w:r>
    </w:p>
    <w:p w:rsidR="00510D89" w:rsidRDefault="004620AE" w:rsidP="009B67B8">
      <w:pPr>
        <w:pStyle w:val="ac"/>
      </w:pPr>
      <w:proofErr w:type="gramStart"/>
      <w:r>
        <w:rPr>
          <w:spacing w:val="-1"/>
        </w:rPr>
        <w:t>проживающего</w:t>
      </w:r>
      <w:proofErr w:type="gramEnd"/>
      <w:r>
        <w:rPr>
          <w:spacing w:val="-1"/>
        </w:rPr>
        <w:t xml:space="preserve"> по </w:t>
      </w:r>
      <w:r w:rsidR="00510D89">
        <w:rPr>
          <w:spacing w:val="-1"/>
        </w:rPr>
        <w:t>а</w:t>
      </w:r>
      <w:r w:rsidR="00FA713F">
        <w:rPr>
          <w:spacing w:val="-1"/>
        </w:rPr>
        <w:t>дресу:</w:t>
      </w:r>
      <w:r w:rsidR="00FA713F">
        <w:t>________________________________________________________________</w:t>
      </w:r>
      <w:r>
        <w:t>__</w:t>
      </w:r>
      <w:r w:rsidR="00510D89">
        <w:t xml:space="preserve">_____________ </w:t>
      </w:r>
    </w:p>
    <w:p w:rsidR="00FA713F" w:rsidRDefault="00510D89" w:rsidP="009B67B8">
      <w:pPr>
        <w:pStyle w:val="ac"/>
      </w:pPr>
      <w:r>
        <w:t xml:space="preserve">                                          </w:t>
      </w:r>
      <w:r w:rsidR="00FA713F">
        <w:rPr>
          <w:spacing w:val="-11"/>
        </w:rPr>
        <w:t>(адрес места жительства ребенка с указанием индекса)</w:t>
      </w:r>
    </w:p>
    <w:p w:rsidR="00FA713F" w:rsidRDefault="00FA713F" w:rsidP="009B67B8">
      <w:pPr>
        <w:pStyle w:val="ac"/>
      </w:pPr>
      <w:r>
        <w:rPr>
          <w:spacing w:val="-9"/>
        </w:rPr>
        <w:t xml:space="preserve">именуемый в дальнейшем "Воспитанник",   совместно   именуемые стороны, заключили настоящий Договор о </w:t>
      </w:r>
      <w:r>
        <w:t>нижеследующем:</w:t>
      </w:r>
    </w:p>
    <w:p w:rsidR="00FA713F" w:rsidRPr="004620AE" w:rsidRDefault="006768F7" w:rsidP="009B67B8">
      <w:pPr>
        <w:pStyle w:val="ac"/>
        <w:rPr>
          <w:b/>
        </w:rPr>
      </w:pPr>
      <w:r w:rsidRPr="006768F7">
        <w:rPr>
          <w:b/>
          <w:bCs/>
        </w:rPr>
        <w:t>1</w:t>
      </w:r>
      <w:r w:rsidR="00FA713F" w:rsidRPr="004620AE">
        <w:rPr>
          <w:b/>
          <w:bCs/>
        </w:rPr>
        <w:t>.   Предмет договора</w:t>
      </w:r>
    </w:p>
    <w:p w:rsidR="00FA713F" w:rsidRPr="00BC04F2" w:rsidRDefault="00FA713F" w:rsidP="009B67B8">
      <w:pPr>
        <w:pStyle w:val="ac"/>
      </w:pPr>
      <w:r>
        <w:t>1.</w:t>
      </w:r>
      <w:r w:rsidRPr="009E42CE">
        <w:rPr>
          <w:bCs/>
        </w:rPr>
        <w:t>1</w:t>
      </w:r>
      <w:r>
        <w:t>.</w:t>
      </w:r>
      <w:r w:rsidR="00510D89">
        <w:t xml:space="preserve"> </w:t>
      </w:r>
      <w:r>
        <w:t xml:space="preserve">Предметом договора являются оказание образовательной организацией Воспитаннику </w:t>
      </w:r>
      <w:r>
        <w:rPr>
          <w:spacing w:val="-1"/>
        </w:rPr>
        <w:t xml:space="preserve">образовательных услуг в рамках реализации основной образовательной программы дошкольного </w:t>
      </w:r>
      <w:r>
        <w:t xml:space="preserve">образования (далее - образовательная программа) в соответствии с федеральным государственным </w:t>
      </w:r>
      <w:r>
        <w:rPr>
          <w:spacing w:val="-1"/>
        </w:rPr>
        <w:t>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r w:rsidRPr="00BC04F2">
        <w:rPr>
          <w:spacing w:val="-1"/>
        </w:rPr>
        <w:t>[3]</w:t>
      </w:r>
    </w:p>
    <w:p w:rsidR="00FA713F" w:rsidRDefault="00FA713F" w:rsidP="009B67B8">
      <w:pPr>
        <w:pStyle w:val="ac"/>
      </w:pPr>
      <w:r>
        <w:t>1.2.</w:t>
      </w:r>
      <w:r w:rsidR="00510D89">
        <w:t xml:space="preserve"> </w:t>
      </w:r>
      <w:r>
        <w:t>Форма обучения - очная</w:t>
      </w:r>
    </w:p>
    <w:p w:rsidR="004620AE" w:rsidRDefault="00FA713F" w:rsidP="009B67B8">
      <w:pPr>
        <w:pStyle w:val="ac"/>
      </w:pPr>
      <w:r>
        <w:rPr>
          <w:spacing w:val="-15"/>
        </w:rPr>
        <w:t>1.3.</w:t>
      </w:r>
      <w:r w:rsidR="00510D89">
        <w:t xml:space="preserve"> </w:t>
      </w:r>
      <w:r>
        <w:t>Наименование образовательной программы - в соответствии с ФГОС дошкольного образования.</w:t>
      </w:r>
    </w:p>
    <w:p w:rsidR="00FA713F" w:rsidRPr="004620AE" w:rsidRDefault="004620AE" w:rsidP="009B67B8">
      <w:pPr>
        <w:pStyle w:val="ac"/>
      </w:pPr>
      <w:r>
        <w:rPr>
          <w:spacing w:val="-4"/>
        </w:rPr>
        <w:t xml:space="preserve">1.4. </w:t>
      </w:r>
      <w:r w:rsidR="00FA713F">
        <w:rPr>
          <w:spacing w:val="-4"/>
        </w:rPr>
        <w:t xml:space="preserve">Срок освоения образовательной программы (продолжительность обучения)  на момент </w:t>
      </w:r>
      <w:r w:rsidR="00FA713F">
        <w:rPr>
          <w:spacing w:val="-1"/>
        </w:rPr>
        <w:t>подписания настоящего Договора составляет календарных</w:t>
      </w:r>
      <w:r>
        <w:rPr>
          <w:spacing w:val="-1"/>
        </w:rPr>
        <w:t xml:space="preserve"> __________ </w:t>
      </w:r>
      <w:r w:rsidR="00FA713F">
        <w:t>лет (года).</w:t>
      </w:r>
    </w:p>
    <w:p w:rsidR="004620AE" w:rsidRDefault="004620AE" w:rsidP="009B67B8">
      <w:pPr>
        <w:pStyle w:val="ac"/>
        <w:rPr>
          <w:spacing w:val="-3"/>
        </w:rPr>
      </w:pPr>
      <w:r>
        <w:rPr>
          <w:spacing w:val="-3"/>
        </w:rPr>
        <w:t>1.5</w:t>
      </w:r>
      <w:r w:rsidR="00510D89">
        <w:rPr>
          <w:spacing w:val="-3"/>
        </w:rPr>
        <w:t>.</w:t>
      </w:r>
      <w:r>
        <w:rPr>
          <w:spacing w:val="-3"/>
        </w:rPr>
        <w:t xml:space="preserve"> </w:t>
      </w:r>
      <w:r w:rsidR="00FA713F">
        <w:rPr>
          <w:spacing w:val="-3"/>
        </w:rPr>
        <w:t xml:space="preserve">Режим пребывания Воспитанника в образовательной организации </w:t>
      </w:r>
      <w:r>
        <w:rPr>
          <w:spacing w:val="-3"/>
        </w:rPr>
        <w:t>–</w:t>
      </w:r>
      <w:r w:rsidR="00FA713F">
        <w:rPr>
          <w:spacing w:val="-3"/>
        </w:rPr>
        <w:t xml:space="preserve"> </w:t>
      </w:r>
      <w:r>
        <w:rPr>
          <w:spacing w:val="-3"/>
        </w:rPr>
        <w:t>полный  день - 12 часов.</w:t>
      </w:r>
    </w:p>
    <w:p w:rsidR="00FA713F" w:rsidRDefault="00FA713F" w:rsidP="009B67B8">
      <w:pPr>
        <w:pStyle w:val="ac"/>
        <w:rPr>
          <w:spacing w:val="-1"/>
        </w:rPr>
      </w:pPr>
      <w:r>
        <w:rPr>
          <w:spacing w:val="-3"/>
        </w:rPr>
        <w:t xml:space="preserve"> </w:t>
      </w:r>
      <w:r w:rsidR="004620AE">
        <w:rPr>
          <w:spacing w:val="-3"/>
        </w:rPr>
        <w:t xml:space="preserve">1.6. </w:t>
      </w:r>
      <w:r>
        <w:rPr>
          <w:spacing w:val="-1"/>
        </w:rPr>
        <w:t xml:space="preserve">Воспитанник зачисляется в группу </w:t>
      </w:r>
      <w:proofErr w:type="spellStart"/>
      <w:r>
        <w:rPr>
          <w:spacing w:val="-1"/>
        </w:rPr>
        <w:t>общера</w:t>
      </w:r>
      <w:r w:rsidR="004620AE">
        <w:rPr>
          <w:spacing w:val="-1"/>
        </w:rPr>
        <w:t>звивающей</w:t>
      </w:r>
      <w:proofErr w:type="spellEnd"/>
      <w:r>
        <w:rPr>
          <w:spacing w:val="-1"/>
        </w:rPr>
        <w:t xml:space="preserve">  направленности.</w:t>
      </w:r>
    </w:p>
    <w:p w:rsidR="00CA01CF" w:rsidRDefault="00CA01CF" w:rsidP="009B67B8">
      <w:pPr>
        <w:pStyle w:val="ac"/>
        <w:rPr>
          <w:spacing w:val="-23"/>
        </w:rPr>
      </w:pPr>
    </w:p>
    <w:p w:rsidR="00FA713F" w:rsidRPr="004620AE" w:rsidRDefault="006768F7" w:rsidP="009B67B8">
      <w:pPr>
        <w:pStyle w:val="ac"/>
        <w:rPr>
          <w:b/>
        </w:rPr>
      </w:pPr>
      <w:r>
        <w:rPr>
          <w:b/>
          <w:bCs/>
        </w:rPr>
        <w:t>2</w:t>
      </w:r>
      <w:r w:rsidR="00FA713F" w:rsidRPr="004620AE">
        <w:rPr>
          <w:b/>
          <w:bCs/>
        </w:rPr>
        <w:t>. Взаимодействие Сторон [5]</w:t>
      </w:r>
    </w:p>
    <w:p w:rsidR="00CA01CF" w:rsidRPr="00510D89" w:rsidRDefault="00FA713F" w:rsidP="009B67B8">
      <w:pPr>
        <w:pStyle w:val="ac"/>
        <w:rPr>
          <w:b/>
        </w:rPr>
      </w:pPr>
      <w:r w:rsidRPr="00510D89">
        <w:rPr>
          <w:b/>
          <w:spacing w:val="-8"/>
        </w:rPr>
        <w:t>2.1.</w:t>
      </w:r>
      <w:r w:rsidR="00510D89">
        <w:rPr>
          <w:b/>
          <w:spacing w:val="-8"/>
        </w:rPr>
        <w:t xml:space="preserve"> </w:t>
      </w:r>
      <w:r w:rsidRPr="00510D89">
        <w:rPr>
          <w:b/>
        </w:rPr>
        <w:t>Исполнитель вправе:</w:t>
      </w:r>
    </w:p>
    <w:p w:rsidR="00FA713F" w:rsidRDefault="00510D89" w:rsidP="009B67B8">
      <w:pPr>
        <w:pStyle w:val="ac"/>
      </w:pPr>
      <w:r>
        <w:t xml:space="preserve">2.1.1. </w:t>
      </w:r>
      <w:r w:rsidR="00FA713F">
        <w:t>Самостоятельно осуществлять образовательную деятельность.</w:t>
      </w:r>
    </w:p>
    <w:p w:rsidR="00FA713F" w:rsidRDefault="00FA713F" w:rsidP="009B67B8">
      <w:pPr>
        <w:pStyle w:val="ac"/>
        <w:rPr>
          <w:color w:val="000000"/>
        </w:rPr>
      </w:pPr>
      <w:r w:rsidRPr="00F42AB9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 xml:space="preserve"> образовательной деятельности).</w:t>
      </w:r>
    </w:p>
    <w:p w:rsidR="00FA713F" w:rsidRPr="00CA01CF" w:rsidRDefault="00FA713F" w:rsidP="009B67B8">
      <w:pPr>
        <w:pStyle w:val="ac"/>
        <w:rPr>
          <w:b/>
        </w:rPr>
      </w:pPr>
      <w:r w:rsidRPr="00CA01CF">
        <w:rPr>
          <w:b/>
          <w:spacing w:val="-8"/>
        </w:rPr>
        <w:t>2.2.</w:t>
      </w:r>
      <w:r w:rsidR="00510D89">
        <w:rPr>
          <w:b/>
        </w:rPr>
        <w:t xml:space="preserve"> </w:t>
      </w:r>
      <w:r w:rsidRPr="00CA01CF">
        <w:rPr>
          <w:b/>
          <w:spacing w:val="-4"/>
        </w:rPr>
        <w:t>Заказчик вправе:</w:t>
      </w:r>
    </w:p>
    <w:p w:rsidR="00FA713F" w:rsidRPr="00A11EEA" w:rsidRDefault="00510D89" w:rsidP="009B67B8">
      <w:pPr>
        <w:pStyle w:val="ac"/>
      </w:pPr>
      <w:r>
        <w:t xml:space="preserve">2.2.1. </w:t>
      </w:r>
      <w:r w:rsidR="00FA713F">
        <w:t>Участвовать в образовательной деятельности образовательной организации, в том числе, в формировании образовательной программы.</w:t>
      </w:r>
      <w:r w:rsidR="00FA713F" w:rsidRPr="00A11EEA">
        <w:t>[8]</w:t>
      </w:r>
    </w:p>
    <w:p w:rsidR="00FA713F" w:rsidRDefault="00510D89" w:rsidP="009B67B8">
      <w:pPr>
        <w:pStyle w:val="ac"/>
      </w:pPr>
      <w:r>
        <w:rPr>
          <w:spacing w:val="-4"/>
        </w:rPr>
        <w:t xml:space="preserve">2.2.2. </w:t>
      </w:r>
      <w:r w:rsidR="00FA713F">
        <w:rPr>
          <w:spacing w:val="-4"/>
        </w:rPr>
        <w:t>Получать от Исполнителя информацию:</w:t>
      </w:r>
    </w:p>
    <w:p w:rsidR="00FA713F" w:rsidRDefault="00FA713F" w:rsidP="009B67B8">
      <w:pPr>
        <w:pStyle w:val="ac"/>
      </w:pPr>
      <w:r>
        <w:rPr>
          <w:spacing w:val="-3"/>
        </w:rPr>
        <w:t xml:space="preserve">по вопросам организации и обеспечения надлежащего исполнения услуг, предусмотрены разделом </w:t>
      </w:r>
      <w:r>
        <w:rPr>
          <w:spacing w:val="-3"/>
          <w:lang w:val="en-US"/>
        </w:rPr>
        <w:t>I</w:t>
      </w:r>
      <w:r w:rsidRPr="00513700">
        <w:rPr>
          <w:spacing w:val="-3"/>
        </w:rPr>
        <w:t xml:space="preserve"> </w:t>
      </w:r>
      <w:r>
        <w:t>настоящего Договора;</w:t>
      </w:r>
    </w:p>
    <w:p w:rsidR="00FA713F" w:rsidRDefault="00FA713F" w:rsidP="009B67B8">
      <w:pPr>
        <w:pStyle w:val="ac"/>
      </w:pPr>
      <w:r>
        <w:rPr>
          <w:spacing w:val="-1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A713F" w:rsidRDefault="00FA713F" w:rsidP="009B67B8">
      <w:pPr>
        <w:pStyle w:val="ac"/>
      </w:pPr>
      <w: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A713F" w:rsidRPr="00A11EEA" w:rsidRDefault="00FA713F" w:rsidP="009B67B8">
      <w:pPr>
        <w:pStyle w:val="ac"/>
        <w:rPr>
          <w:color w:val="000000"/>
        </w:rPr>
      </w:pPr>
      <w:r>
        <w:t>2.2.4.</w:t>
      </w:r>
      <w:r w:rsidR="00510D89">
        <w:t xml:space="preserve"> </w:t>
      </w:r>
      <w:r w:rsidRPr="00A11EEA">
        <w:rPr>
          <w:color w:val="00000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</w:t>
      </w:r>
      <w:r>
        <w:rPr>
          <w:color w:val="000000"/>
        </w:rPr>
        <w:t xml:space="preserve">ьности на возмездной основе </w:t>
      </w:r>
      <w:r w:rsidRPr="00A11EEA">
        <w:t>[6]</w:t>
      </w:r>
      <w:r>
        <w:rPr>
          <w:color w:val="000000"/>
        </w:rPr>
        <w:t>.</w:t>
      </w:r>
    </w:p>
    <w:p w:rsidR="00FA713F" w:rsidRPr="00A11EEA" w:rsidRDefault="00FA713F" w:rsidP="009B67B8">
      <w:pPr>
        <w:pStyle w:val="ac"/>
      </w:pPr>
      <w:r>
        <w:t>2.2.5.</w:t>
      </w:r>
      <w:r w:rsidR="00510D89">
        <w:t xml:space="preserve"> </w:t>
      </w:r>
      <w:r>
        <w:t xml:space="preserve">Находиться с Воспитанником в образовательной организации в период его адаптации в течение </w:t>
      </w:r>
      <w:r w:rsidRPr="00A11EEA">
        <w:t>5</w:t>
      </w:r>
      <w:r>
        <w:t xml:space="preserve"> дней.</w:t>
      </w:r>
    </w:p>
    <w:p w:rsidR="00FA713F" w:rsidRDefault="00FA713F" w:rsidP="009B67B8">
      <w:pPr>
        <w:pStyle w:val="ac"/>
      </w:pPr>
      <w:r>
        <w:rPr>
          <w:spacing w:val="-5"/>
        </w:rPr>
        <w:t>2.2.6.</w:t>
      </w:r>
      <w:r w:rsidR="00510D89">
        <w:t xml:space="preserve"> </w:t>
      </w:r>
      <w:r>
        <w:t>Принимать участие в организации и проведении совместных мероприятий с детьми в</w:t>
      </w:r>
      <w:r>
        <w:br/>
        <w:t>образовательной организации (утренники, развлечения, физкультурные праздники, досуги, дни</w:t>
      </w:r>
      <w:r>
        <w:br/>
        <w:t>здоровья и др.).</w:t>
      </w:r>
    </w:p>
    <w:p w:rsidR="00FA713F" w:rsidRDefault="00FA713F" w:rsidP="009B67B8">
      <w:pPr>
        <w:pStyle w:val="ac"/>
      </w:pPr>
      <w:r>
        <w:rPr>
          <w:spacing w:val="-7"/>
        </w:rPr>
        <w:t>2.2.7.</w:t>
      </w:r>
      <w:r w:rsidR="00510D89">
        <w:t xml:space="preserve"> </w:t>
      </w:r>
      <w:r>
        <w:t>Создавать (принимать участие в деятельности) коллегиальных органов управления,</w:t>
      </w:r>
      <w:r>
        <w:br/>
        <w:t xml:space="preserve">предусмотренных уставом образовательной организации. </w:t>
      </w:r>
      <w:r w:rsidRPr="00FA713F">
        <w:t>[9]</w:t>
      </w:r>
    </w:p>
    <w:p w:rsidR="00FA713F" w:rsidRDefault="00FA713F" w:rsidP="009B67B8">
      <w:pPr>
        <w:pStyle w:val="ac"/>
      </w:pPr>
      <w:r>
        <w:t xml:space="preserve">2.2.8. Своевременно забирать ребёнка из детского сада, не передоверяя посторонним </w:t>
      </w:r>
      <w:proofErr w:type="gramStart"/>
      <w:r>
        <w:t>лицам</w:t>
      </w:r>
      <w:proofErr w:type="gramEnd"/>
      <w:r>
        <w:t xml:space="preserve"> не достигшим 18-ти летнего возраста и лицам в нетрезвом состоянии забрать ребёнка из детского сада.</w:t>
      </w:r>
    </w:p>
    <w:p w:rsidR="006768F7" w:rsidRPr="00EC1B23" w:rsidRDefault="006768F7" w:rsidP="009B67B8">
      <w:pPr>
        <w:pStyle w:val="ac"/>
      </w:pPr>
    </w:p>
    <w:p w:rsidR="00FA713F" w:rsidRPr="00CA01CF" w:rsidRDefault="00FA713F" w:rsidP="009B67B8">
      <w:pPr>
        <w:pStyle w:val="ac"/>
        <w:rPr>
          <w:b/>
        </w:rPr>
      </w:pPr>
      <w:r w:rsidRPr="00CA01CF">
        <w:rPr>
          <w:b/>
        </w:rPr>
        <w:t>2.3. Исполнитель обязан:</w:t>
      </w:r>
    </w:p>
    <w:p w:rsidR="00FA713F" w:rsidRDefault="00CA01CF" w:rsidP="009B67B8">
      <w:pPr>
        <w:pStyle w:val="ac"/>
        <w:rPr>
          <w:spacing w:val="-9"/>
        </w:rPr>
      </w:pPr>
      <w:r>
        <w:rPr>
          <w:spacing w:val="-1"/>
        </w:rPr>
        <w:t>2.3.1.</w:t>
      </w:r>
      <w:r w:rsidR="00510D89">
        <w:rPr>
          <w:spacing w:val="-1"/>
        </w:rPr>
        <w:t xml:space="preserve"> </w:t>
      </w:r>
      <w:r w:rsidR="00FA713F">
        <w:rPr>
          <w:spacing w:val="-1"/>
        </w:rPr>
        <w:t xml:space="preserve">Обеспечить Заказчику доступ к информации для ознакомления с уставом образовательной </w:t>
      </w:r>
      <w:r w:rsidR="00FA713F">
        <w:t xml:space="preserve">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FA713F">
        <w:rPr>
          <w:spacing w:val="-1"/>
        </w:rPr>
        <w:t>образовательной деятельности, права и обязанности Воспитанников и Заказчика.</w:t>
      </w:r>
    </w:p>
    <w:p w:rsidR="00FA713F" w:rsidRPr="00663D24" w:rsidRDefault="00CA01CF" w:rsidP="009B67B8">
      <w:pPr>
        <w:pStyle w:val="ac"/>
        <w:rPr>
          <w:spacing w:val="-9"/>
        </w:rPr>
      </w:pPr>
      <w:r>
        <w:t xml:space="preserve">2.3.2. </w:t>
      </w:r>
      <w:r w:rsidR="00FA713F">
        <w:t xml:space="preserve">Обеспечить надлежащее предоставление услуг, предусмотренных разделом </w:t>
      </w:r>
      <w:r w:rsidR="00FA713F">
        <w:rPr>
          <w:lang w:val="en-US"/>
        </w:rPr>
        <w:t>I</w:t>
      </w:r>
      <w:r w:rsidR="00FA713F" w:rsidRPr="00513700">
        <w:t xml:space="preserve"> </w:t>
      </w:r>
      <w:r w:rsidR="00FA713F"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A713F" w:rsidRPr="00663D24" w:rsidRDefault="00CA01CF" w:rsidP="009B67B8">
      <w:pPr>
        <w:pStyle w:val="ac"/>
        <w:rPr>
          <w:spacing w:val="-9"/>
        </w:rPr>
      </w:pPr>
      <w:r>
        <w:t>2.3.3.</w:t>
      </w:r>
      <w:r w:rsidR="00FA713F">
        <w:t xml:space="preserve"> </w:t>
      </w:r>
      <w:r w:rsidR="00FA713F" w:rsidRPr="00663D24">
        <w:rPr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№ 2300-1 (ред. от 02.07.2013) &quot;О защите прав потребителей&quot;{КонсультантПлюс}" w:history="1">
        <w:r w:rsidR="00FA713F" w:rsidRPr="00663D24">
          <w:t>Законом</w:t>
        </w:r>
      </w:hyperlink>
      <w:r w:rsidR="00FA713F" w:rsidRPr="00663D24">
        <w:t xml:space="preserve"> Российской Федерации от 7 февраля 1992 г. № 2300-1 "О защите прав потребителей"[10] и Федеральным 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="00FA713F" w:rsidRPr="00663D24">
          <w:t>законом</w:t>
        </w:r>
      </w:hyperlink>
      <w:r w:rsidR="00FA713F" w:rsidRPr="00663D24">
        <w:t xml:space="preserve"> от 29 декабря 2012 г. № 273-ФЗ "Об образовании в Российской Федерации" [6],</w:t>
      </w:r>
      <w:r w:rsidR="00FA713F" w:rsidRPr="00663D24">
        <w:rPr>
          <w:color w:val="000000"/>
        </w:rPr>
        <w:t xml:space="preserve"> [11].</w:t>
      </w:r>
    </w:p>
    <w:p w:rsidR="00FA713F" w:rsidRDefault="00CA01CF" w:rsidP="009B67B8">
      <w:pPr>
        <w:pStyle w:val="ac"/>
        <w:rPr>
          <w:spacing w:val="-8"/>
        </w:rPr>
      </w:pPr>
      <w:r>
        <w:t>2.3.4.</w:t>
      </w:r>
      <w:r w:rsidR="00510D89">
        <w:t xml:space="preserve"> </w:t>
      </w:r>
      <w:r w:rsidR="00FA713F">
        <w:t xml:space="preserve">Обеспечивать охрану жизни и укрепление физического и психического здоровья Воспитанника, </w:t>
      </w:r>
      <w:r w:rsidR="00FA713F">
        <w:rPr>
          <w:spacing w:val="-1"/>
        </w:rPr>
        <w:t xml:space="preserve">его интеллектуальное, физическое и личностное развитие, развитие его творческих способностей и </w:t>
      </w:r>
      <w:r w:rsidR="00FA713F">
        <w:t>интересов.</w:t>
      </w:r>
    </w:p>
    <w:p w:rsidR="00FA713F" w:rsidRDefault="00CA01CF" w:rsidP="009B67B8">
      <w:pPr>
        <w:pStyle w:val="ac"/>
        <w:rPr>
          <w:spacing w:val="-10"/>
        </w:rPr>
      </w:pPr>
      <w:r>
        <w:rPr>
          <w:spacing w:val="-1"/>
        </w:rPr>
        <w:t>2.3.5.</w:t>
      </w:r>
      <w:r w:rsidR="00510D89">
        <w:rPr>
          <w:spacing w:val="-1"/>
        </w:rPr>
        <w:t xml:space="preserve"> </w:t>
      </w:r>
      <w:r w:rsidR="00FA713F">
        <w:rPr>
          <w:spacing w:val="-1"/>
        </w:rPr>
        <w:t xml:space="preserve">При оказании услуг, предусмотренных настоящим Договором, учитывать индивидуальные </w:t>
      </w:r>
      <w:r w:rsidR="00FA713F">
        <w:t xml:space="preserve">потребности Воспитанника, связанные с его жизненной ситуацией и состоянием здоровья, </w:t>
      </w:r>
      <w:r w:rsidR="00FA713F">
        <w:rPr>
          <w:spacing w:val="-1"/>
        </w:rPr>
        <w:t xml:space="preserve">определяющие особые условия получения им образования, возможности освоения Воспитанником </w:t>
      </w:r>
      <w:r w:rsidR="00FA713F">
        <w:t>образовательной программы на разных этапах ее реализации.</w:t>
      </w:r>
    </w:p>
    <w:p w:rsidR="00FA713F" w:rsidRDefault="00CA01CF" w:rsidP="009B67B8">
      <w:pPr>
        <w:pStyle w:val="ac"/>
        <w:rPr>
          <w:spacing w:val="-9"/>
        </w:rPr>
      </w:pPr>
      <w:r>
        <w:rPr>
          <w:spacing w:val="-1"/>
        </w:rPr>
        <w:t>2.3.6.</w:t>
      </w:r>
      <w:r w:rsidR="00510D89">
        <w:rPr>
          <w:spacing w:val="-1"/>
        </w:rPr>
        <w:t xml:space="preserve"> </w:t>
      </w:r>
      <w:r w:rsidR="00FA713F">
        <w:rPr>
          <w:spacing w:val="-1"/>
        </w:rPr>
        <w:t xml:space="preserve">При оказании услуг, предусмотренных настоящим Договором, проявлять уважение к личности </w:t>
      </w:r>
      <w:r w:rsidR="00FA713F">
        <w:t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713F" w:rsidRPr="00621687" w:rsidRDefault="00FA713F" w:rsidP="009B67B8">
      <w:pPr>
        <w:pStyle w:val="ac"/>
      </w:pPr>
      <w:r>
        <w:t>2.3.</w:t>
      </w:r>
      <w:r w:rsidRPr="00663D24">
        <w:t>7</w:t>
      </w:r>
      <w:r>
        <w:t>.</w:t>
      </w:r>
      <w:r w:rsidR="00510D89">
        <w:t xml:space="preserve"> </w:t>
      </w:r>
      <w:r>
        <w:t xml:space="preserve">Создавать безопасные условия обучения, воспитания, присмотра и ухода за Воспитанником, его </w:t>
      </w:r>
      <w:r>
        <w:rPr>
          <w:spacing w:val="-1"/>
        </w:rPr>
        <w:t xml:space="preserve">содержания в образовательной организации в соответствии с установленными нормами, </w:t>
      </w:r>
      <w:r>
        <w:t>обеспечивающими его жизнь и здоровье.</w:t>
      </w:r>
    </w:p>
    <w:p w:rsidR="00FA713F" w:rsidRPr="00663D24" w:rsidRDefault="00FA713F" w:rsidP="009B67B8">
      <w:pPr>
        <w:pStyle w:val="ac"/>
      </w:pPr>
      <w:r>
        <w:rPr>
          <w:spacing w:val="-1"/>
        </w:rPr>
        <w:t>2.3.</w:t>
      </w:r>
      <w:r w:rsidRPr="00663D24">
        <w:rPr>
          <w:spacing w:val="-1"/>
        </w:rPr>
        <w:t>8</w:t>
      </w:r>
      <w:r w:rsidR="00510D89">
        <w:rPr>
          <w:spacing w:val="-1"/>
        </w:rPr>
        <w:t>. О</w:t>
      </w:r>
      <w:r>
        <w:rPr>
          <w:spacing w:val="-1"/>
        </w:rPr>
        <w:t xml:space="preserve">бучать Воспитанника по образовательной программе, предусмотренной пункта 1.3 настоящего </w:t>
      </w:r>
      <w:r>
        <w:t>Договора.</w:t>
      </w:r>
    </w:p>
    <w:p w:rsidR="00FA713F" w:rsidRPr="00663D24" w:rsidRDefault="00FA713F" w:rsidP="009B67B8">
      <w:pPr>
        <w:pStyle w:val="ac"/>
      </w:pPr>
      <w:r w:rsidRPr="00663D24">
        <w:t>2</w:t>
      </w:r>
      <w:r>
        <w:t>.3.9.</w:t>
      </w:r>
      <w:r w:rsidR="00510D89">
        <w:t xml:space="preserve"> </w:t>
      </w:r>
      <w:r>
        <w:rPr>
          <w:spacing w:val="-1"/>
        </w:rPr>
        <w:t>Обеспечить реализацию образовательной программы средствами обучения и воспитания,</w:t>
      </w:r>
      <w:r w:rsidRPr="00663D24">
        <w:rPr>
          <w:spacing w:val="-1"/>
        </w:rPr>
        <w:t>[12]</w:t>
      </w:r>
      <w:r>
        <w:rPr>
          <w:spacing w:val="-1"/>
        </w:rPr>
        <w:t xml:space="preserve"> </w:t>
      </w:r>
      <w:r>
        <w:t>необходимыми для организации учебной деятельности и создания развивающей предметно-пространственной среды.</w:t>
      </w:r>
      <w:r w:rsidRPr="00663D24">
        <w:t>[13]</w:t>
      </w:r>
    </w:p>
    <w:p w:rsidR="00FA713F" w:rsidRDefault="00FA713F" w:rsidP="009B67B8">
      <w:pPr>
        <w:pStyle w:val="ac"/>
        <w:rPr>
          <w:spacing w:val="-10"/>
        </w:rPr>
      </w:pPr>
      <w:r w:rsidRPr="00663D24">
        <w:rPr>
          <w:spacing w:val="-1"/>
        </w:rPr>
        <w:t>2</w:t>
      </w:r>
      <w:r>
        <w:rPr>
          <w:spacing w:val="-1"/>
        </w:rPr>
        <w:t>.3.10.</w:t>
      </w:r>
      <w:r w:rsidR="00510D89">
        <w:rPr>
          <w:spacing w:val="-1"/>
        </w:rPr>
        <w:t xml:space="preserve"> </w:t>
      </w:r>
      <w:r>
        <w:rPr>
          <w:spacing w:val="-1"/>
        </w:rPr>
        <w:t>Обеспечивать   Воспитанника   необходимым    сбалансированным 4-х разовым питанием при полном дне пребывания и 5-и разовым питанием при круглосуточном пребывании</w:t>
      </w:r>
      <w:proofErr w:type="gramStart"/>
      <w:r>
        <w:rPr>
          <w:spacing w:val="-1"/>
        </w:rPr>
        <w:t>.</w:t>
      </w:r>
      <w:proofErr w:type="gramEnd"/>
      <w:r w:rsidR="00010853">
        <w:rPr>
          <w:spacing w:val="-1"/>
        </w:rPr>
        <w:t xml:space="preserve"> </w:t>
      </w:r>
      <w:r>
        <w:rPr>
          <w:spacing w:val="-1"/>
        </w:rPr>
        <w:t xml:space="preserve"> (</w:t>
      </w:r>
      <w:proofErr w:type="gramStart"/>
      <w:r>
        <w:rPr>
          <w:spacing w:val="-1"/>
        </w:rPr>
        <w:t>н</w:t>
      </w:r>
      <w:proofErr w:type="gramEnd"/>
      <w:r>
        <w:rPr>
          <w:spacing w:val="-1"/>
        </w:rPr>
        <w:t>ужное подчеркнуть)</w:t>
      </w:r>
    </w:p>
    <w:p w:rsidR="00FA713F" w:rsidRPr="00663D24" w:rsidRDefault="00FA713F" w:rsidP="009B67B8">
      <w:pPr>
        <w:pStyle w:val="ac"/>
        <w:rPr>
          <w:spacing w:val="-10"/>
        </w:rPr>
      </w:pPr>
      <w:r>
        <w:rPr>
          <w:spacing w:val="-4"/>
        </w:rPr>
        <w:lastRenderedPageBreak/>
        <w:t>2.3.11.</w:t>
      </w:r>
      <w:r w:rsidR="00510D89">
        <w:rPr>
          <w:spacing w:val="-4"/>
        </w:rPr>
        <w:t xml:space="preserve"> </w:t>
      </w:r>
      <w:r>
        <w:rPr>
          <w:spacing w:val="-4"/>
        </w:rPr>
        <w:t>Переводить Воспитанника в следующую возрастную группу.</w:t>
      </w:r>
      <w:r w:rsidRPr="00663D24">
        <w:rPr>
          <w:spacing w:val="-4"/>
        </w:rPr>
        <w:t>[14]</w:t>
      </w:r>
    </w:p>
    <w:p w:rsidR="00FA713F" w:rsidRDefault="00FA713F" w:rsidP="009B67B8">
      <w:pPr>
        <w:pStyle w:val="ac"/>
      </w:pPr>
      <w:r>
        <w:t>2.3.1</w:t>
      </w:r>
      <w:r w:rsidRPr="00663D24">
        <w:t>2</w:t>
      </w:r>
      <w:r>
        <w:t>.</w:t>
      </w:r>
      <w:r w:rsidR="00510D89">
        <w:t xml:space="preserve"> </w:t>
      </w:r>
      <w:r>
        <w:t xml:space="preserve">Уведомить Заказчика в течение 30 календарных дней о нецелесообразности оказания Воспитаннику образовательной услуги в объеме, предусмотренном разделом </w:t>
      </w:r>
      <w:r>
        <w:rPr>
          <w:lang w:val="en-US"/>
        </w:rPr>
        <w:t>I</w:t>
      </w:r>
      <w:r w:rsidRPr="004D03F1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A713F" w:rsidRDefault="00FA713F" w:rsidP="009B67B8">
      <w:pPr>
        <w:pStyle w:val="ac"/>
      </w:pPr>
      <w:r>
        <w:t>2.3.1</w:t>
      </w:r>
      <w:r w:rsidRPr="00FA713F">
        <w:t>3</w:t>
      </w:r>
      <w:r>
        <w:t>. Обеспечить соблюдение требований Федерального закона от 27 июля 2006 г. № 152-ФЗ "О персональных данных"</w:t>
      </w:r>
      <w:r w:rsidRPr="00AB7E3B">
        <w:t>[15]</w:t>
      </w:r>
      <w:r>
        <w:t xml:space="preserve"> в части сбора, хранения и обработки персональных данных Заказчика и Воспитанника.</w:t>
      </w:r>
    </w:p>
    <w:p w:rsidR="006768F7" w:rsidRDefault="006768F7" w:rsidP="009B67B8">
      <w:pPr>
        <w:pStyle w:val="ac"/>
      </w:pPr>
    </w:p>
    <w:p w:rsidR="00FA713F" w:rsidRPr="00CA01CF" w:rsidRDefault="00FA713F" w:rsidP="009B67B8">
      <w:pPr>
        <w:pStyle w:val="ac"/>
        <w:rPr>
          <w:b/>
        </w:rPr>
      </w:pPr>
      <w:r w:rsidRPr="00CA01CF">
        <w:rPr>
          <w:b/>
          <w:spacing w:val="-3"/>
        </w:rPr>
        <w:t>2.4. Заказчик обязан:</w:t>
      </w:r>
    </w:p>
    <w:p w:rsidR="00FA713F" w:rsidRDefault="00FA713F" w:rsidP="009B67B8">
      <w:pPr>
        <w:pStyle w:val="ac"/>
      </w:pPr>
      <w:r>
        <w:rPr>
          <w:spacing w:val="-1"/>
        </w:rPr>
        <w:t xml:space="preserve">2.4.1. Соблюдать требования учредительных документов Исполнителя, правил внутреннего распорядка </w:t>
      </w:r>
      <w:r>
        <w:t xml:space="preserve"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spacing w:val="-1"/>
        </w:rPr>
        <w:t>Исполнителя и другим воспитанникам, не посягать на их честь и достоинство.</w:t>
      </w:r>
    </w:p>
    <w:p w:rsidR="00FA713F" w:rsidRDefault="00FA713F" w:rsidP="009B67B8">
      <w:pPr>
        <w:pStyle w:val="ac"/>
      </w:pPr>
      <w:r>
        <w:rPr>
          <w:spacing w:val="-1"/>
        </w:rPr>
        <w:t>2.4.2.</w:t>
      </w:r>
      <w:r w:rsidR="00510D89">
        <w:rPr>
          <w:spacing w:val="-1"/>
        </w:rPr>
        <w:t xml:space="preserve"> </w:t>
      </w:r>
      <w:r>
        <w:rPr>
          <w:spacing w:val="-1"/>
        </w:rPr>
        <w:t>Своевременно вносить плату за присмотр и уход за Воспитанником.</w:t>
      </w:r>
    </w:p>
    <w:p w:rsidR="00FA713F" w:rsidRDefault="00FA713F" w:rsidP="009B67B8">
      <w:pPr>
        <w:pStyle w:val="ac"/>
      </w:pPr>
      <w:r>
        <w:t>2.4.3.</w:t>
      </w:r>
      <w:r w:rsidR="00510D89">
        <w:t xml:space="preserve"> </w:t>
      </w:r>
      <w:r>
        <w:t xml:space="preserve">При поступлении Воспитанника в образовательную организацию и в период действия настоящего </w:t>
      </w:r>
      <w:r>
        <w:rPr>
          <w:spacing w:val="-1"/>
        </w:rPr>
        <w:t xml:space="preserve">Договора своевременно </w:t>
      </w:r>
      <w:proofErr w:type="gramStart"/>
      <w:r>
        <w:rPr>
          <w:spacing w:val="-1"/>
        </w:rPr>
        <w:t>предоставлять Исполнителю все необходимые документы</w:t>
      </w:r>
      <w:proofErr w:type="gramEnd"/>
      <w:r>
        <w:rPr>
          <w:spacing w:val="-1"/>
        </w:rPr>
        <w:t xml:space="preserve">, предусмотренные </w:t>
      </w:r>
      <w:r>
        <w:t>уставом образовательной организации.</w:t>
      </w:r>
    </w:p>
    <w:p w:rsidR="00FA713F" w:rsidRDefault="00FA713F" w:rsidP="009B67B8">
      <w:pPr>
        <w:pStyle w:val="ac"/>
      </w:pPr>
      <w:r>
        <w:rPr>
          <w:spacing w:val="-3"/>
        </w:rPr>
        <w:t>2.4.4.</w:t>
      </w:r>
      <w:r w:rsidR="00510D89">
        <w:rPr>
          <w:spacing w:val="-3"/>
        </w:rPr>
        <w:t xml:space="preserve"> </w:t>
      </w:r>
      <w:r>
        <w:rPr>
          <w:spacing w:val="-3"/>
        </w:rPr>
        <w:t>Незамедлительно сообщать Исполнителю об изменении контактного телефона и места жительства.</w:t>
      </w:r>
    </w:p>
    <w:p w:rsidR="00FA713F" w:rsidRDefault="00FA713F" w:rsidP="009B67B8">
      <w:pPr>
        <w:pStyle w:val="ac"/>
      </w:pPr>
      <w:r>
        <w:t>2.4.5.</w:t>
      </w:r>
      <w:r w:rsidR="00510D89">
        <w:t xml:space="preserve"> </w:t>
      </w: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FA713F" w:rsidRDefault="00FA713F" w:rsidP="009B67B8">
      <w:pPr>
        <w:pStyle w:val="ac"/>
      </w:pPr>
      <w:r>
        <w:t>2.4.6.</w:t>
      </w:r>
      <w:r w:rsidR="00CA01CF">
        <w:t xml:space="preserve"> </w:t>
      </w:r>
      <w:r>
        <w:t xml:space="preserve">Информировать Исполнителя о предстоящем отсутствии Воспитанника в образовательной </w:t>
      </w:r>
      <w:r>
        <w:rPr>
          <w:spacing w:val="-1"/>
        </w:rPr>
        <w:t xml:space="preserve">организации или его болезни. В случае заболевания Воспитанника, подтвержденного заключением </w:t>
      </w:r>
      <w:r>
        <w:t xml:space="preserve">медицинской организации либо выявленного медицинским работником Исполнителя, принять меры по </w:t>
      </w:r>
      <w:r>
        <w:rPr>
          <w:spacing w:val="-1"/>
        </w:rPr>
        <w:t xml:space="preserve">восстановлению его здоровья и не допускать посещения образовательной организации Воспитанником </w:t>
      </w:r>
      <w:r>
        <w:t>в период заболевания.</w:t>
      </w:r>
    </w:p>
    <w:p w:rsidR="00FA713F" w:rsidRDefault="00CA01CF" w:rsidP="009B67B8">
      <w:pPr>
        <w:pStyle w:val="ac"/>
        <w:rPr>
          <w:spacing w:val="-11"/>
        </w:rPr>
      </w:pPr>
      <w:r>
        <w:t>2.4.7.</w:t>
      </w:r>
      <w:r w:rsidR="00510D89">
        <w:t xml:space="preserve"> </w:t>
      </w:r>
      <w:r w:rsidR="00FA713F"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</w:t>
      </w:r>
      <w:r w:rsidR="00FA713F">
        <w:rPr>
          <w:spacing w:val="-1"/>
        </w:rPr>
        <w:t xml:space="preserve">длительности заболевания, сведений </w:t>
      </w:r>
      <w:proofErr w:type="gramStart"/>
      <w:r w:rsidR="00FA713F">
        <w:rPr>
          <w:spacing w:val="-1"/>
        </w:rPr>
        <w:t>об</w:t>
      </w:r>
      <w:proofErr w:type="gramEnd"/>
      <w:r w:rsidR="00FA713F">
        <w:rPr>
          <w:spacing w:val="-1"/>
        </w:rPr>
        <w:t xml:space="preserve"> отсутствий контакта с инфекционными больными.</w:t>
      </w:r>
    </w:p>
    <w:p w:rsidR="00FA713F" w:rsidRDefault="00CA01CF" w:rsidP="009B67B8">
      <w:pPr>
        <w:pStyle w:val="ac"/>
      </w:pPr>
      <w:r>
        <w:t>2.4.8.</w:t>
      </w:r>
      <w:r w:rsidR="00510D89">
        <w:t xml:space="preserve"> </w:t>
      </w:r>
      <w:r w:rsidR="00FA713F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768F7" w:rsidRPr="008C3AD3" w:rsidRDefault="006768F7" w:rsidP="009B67B8">
      <w:pPr>
        <w:pStyle w:val="ac"/>
        <w:rPr>
          <w:spacing w:val="-10"/>
        </w:rPr>
      </w:pPr>
    </w:p>
    <w:p w:rsidR="00FA713F" w:rsidRPr="00CA01CF" w:rsidRDefault="006768F7" w:rsidP="009B67B8">
      <w:pPr>
        <w:pStyle w:val="ac"/>
        <w:rPr>
          <w:b/>
        </w:rPr>
      </w:pPr>
      <w:r>
        <w:rPr>
          <w:b/>
        </w:rPr>
        <w:t>3</w:t>
      </w:r>
      <w:r w:rsidR="00FA713F" w:rsidRPr="00CA01CF">
        <w:rPr>
          <w:b/>
        </w:rPr>
        <w:t xml:space="preserve">. </w:t>
      </w:r>
      <w:r w:rsidR="00FA713F" w:rsidRPr="00CA01CF">
        <w:rPr>
          <w:b/>
          <w:bCs/>
        </w:rPr>
        <w:t xml:space="preserve">Размер, сроки и порядок оплаты за </w:t>
      </w:r>
      <w:proofErr w:type="gramStart"/>
      <w:r w:rsidR="00FA713F" w:rsidRPr="00CA01CF">
        <w:rPr>
          <w:b/>
          <w:bCs/>
        </w:rPr>
        <w:t>присмотр</w:t>
      </w:r>
      <w:proofErr w:type="gramEnd"/>
      <w:r w:rsidR="00FA713F" w:rsidRPr="00CA01CF">
        <w:rPr>
          <w:b/>
          <w:bCs/>
        </w:rPr>
        <w:t xml:space="preserve"> и уход за Воспитанником [5], [16]</w:t>
      </w:r>
    </w:p>
    <w:p w:rsidR="00FA713F" w:rsidRDefault="00CA01CF" w:rsidP="009B67B8">
      <w:pPr>
        <w:pStyle w:val="ac"/>
        <w:rPr>
          <w:spacing w:val="-8"/>
        </w:rPr>
      </w:pPr>
      <w:r>
        <w:t xml:space="preserve">3.1. </w:t>
      </w:r>
      <w:proofErr w:type="gramStart"/>
      <w:r w:rsidR="00FA713F">
        <w:t>Стоимость услуг Исполнителя по присмотру и уходу за Воспитанником (далее родительская плата) составляет 68 рублей (шестьдесят восемь руб.) за 1 день или 34 рубля (тридцать четыре руб.) при наличии льгот.</w:t>
      </w:r>
      <w:r w:rsidR="00FA713F" w:rsidRPr="00AB7E3B">
        <w:t>[17]</w:t>
      </w:r>
      <w:r w:rsidR="00FA713F">
        <w:t xml:space="preserve"> Не допускается включение расходов на реализацию образовательной программы дошкольного образования, а также расходов па содержание </w:t>
      </w:r>
      <w:r w:rsidR="00FA713F">
        <w:rPr>
          <w:spacing w:val="-1"/>
        </w:rPr>
        <w:t xml:space="preserve">недвижимого имущества образовательной организации в родительскую плату за присмотр и уход за </w:t>
      </w:r>
      <w:r w:rsidR="00FA713F">
        <w:t>Воспитанником.</w:t>
      </w:r>
      <w:proofErr w:type="gramEnd"/>
    </w:p>
    <w:p w:rsidR="00FA713F" w:rsidRDefault="00CA01CF" w:rsidP="009B67B8">
      <w:pPr>
        <w:pStyle w:val="ac"/>
        <w:rPr>
          <w:spacing w:val="-8"/>
        </w:rPr>
      </w:pPr>
      <w:r>
        <w:t xml:space="preserve">3.2. </w:t>
      </w:r>
      <w:r w:rsidR="00FA713F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A713F" w:rsidRDefault="00CA01CF" w:rsidP="009B67B8">
      <w:pPr>
        <w:pStyle w:val="ac"/>
        <w:rPr>
          <w:spacing w:val="-7"/>
        </w:rPr>
      </w:pPr>
      <w:r>
        <w:t xml:space="preserve">3.3. </w:t>
      </w:r>
      <w:r w:rsidR="00FA713F"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FA713F" w:rsidRDefault="00CA01CF" w:rsidP="009B67B8">
      <w:pPr>
        <w:pStyle w:val="ac"/>
      </w:pPr>
      <w:r>
        <w:rPr>
          <w:spacing w:val="-1"/>
        </w:rPr>
        <w:t xml:space="preserve">3.3. </w:t>
      </w:r>
      <w:r w:rsidR="00FA713F">
        <w:rPr>
          <w:spacing w:val="-1"/>
        </w:rPr>
        <w:t>Оплата производится в срок до 2</w:t>
      </w:r>
      <w:r w:rsidR="00FA713F" w:rsidRPr="000F7DA8">
        <w:rPr>
          <w:spacing w:val="-1"/>
        </w:rPr>
        <w:t>0</w:t>
      </w:r>
      <w:r w:rsidR="00FA713F">
        <w:rPr>
          <w:spacing w:val="-1"/>
        </w:rPr>
        <w:t xml:space="preserve"> числа каждого месяца предшествующего за периодом оплаты за </w:t>
      </w:r>
      <w:r w:rsidR="00FA713F">
        <w:t xml:space="preserve">наличный расчет (в безналичном порядке) на счет, указанный в разделе </w:t>
      </w:r>
      <w:r w:rsidR="00FA713F">
        <w:rPr>
          <w:lang w:val="en-US"/>
        </w:rPr>
        <w:t>VII</w:t>
      </w:r>
      <w:r w:rsidR="00FA713F" w:rsidRPr="002E408C">
        <w:t xml:space="preserve"> </w:t>
      </w:r>
      <w:r w:rsidR="00FA713F">
        <w:t>настоящего Договора.</w:t>
      </w:r>
    </w:p>
    <w:p w:rsidR="006768F7" w:rsidRDefault="006768F7" w:rsidP="009B67B8">
      <w:pPr>
        <w:pStyle w:val="ac"/>
        <w:rPr>
          <w:spacing w:val="-8"/>
        </w:rPr>
      </w:pPr>
    </w:p>
    <w:p w:rsidR="00510D89" w:rsidRDefault="00510D89" w:rsidP="009B67B8">
      <w:pPr>
        <w:pStyle w:val="ac"/>
        <w:rPr>
          <w:spacing w:val="-8"/>
        </w:rPr>
      </w:pPr>
    </w:p>
    <w:p w:rsidR="00510D89" w:rsidRPr="00AB7E3B" w:rsidRDefault="00510D89" w:rsidP="009B67B8">
      <w:pPr>
        <w:pStyle w:val="ac"/>
        <w:rPr>
          <w:spacing w:val="-8"/>
        </w:rPr>
      </w:pPr>
    </w:p>
    <w:p w:rsidR="00FA713F" w:rsidRPr="00CA01CF" w:rsidRDefault="006768F7" w:rsidP="009B67B8">
      <w:pPr>
        <w:pStyle w:val="ac"/>
        <w:rPr>
          <w:b/>
          <w:spacing w:val="-8"/>
        </w:rPr>
      </w:pPr>
      <w:r>
        <w:rPr>
          <w:b/>
          <w:spacing w:val="-8"/>
        </w:rPr>
        <w:lastRenderedPageBreak/>
        <w:t>4</w:t>
      </w:r>
      <w:r w:rsidR="00FA713F" w:rsidRPr="00CA01CF">
        <w:rPr>
          <w:b/>
          <w:spacing w:val="-8"/>
        </w:rPr>
        <w:t>. Размер, сроки и порядок оплаты дополнительных образовательных услуг [5], [6]</w:t>
      </w:r>
    </w:p>
    <w:p w:rsidR="00FA713F" w:rsidRDefault="00510D89" w:rsidP="009B67B8">
      <w:pPr>
        <w:pStyle w:val="ac"/>
        <w:rPr>
          <w:spacing w:val="-8"/>
        </w:rPr>
      </w:pPr>
      <w:r>
        <w:rPr>
          <w:spacing w:val="-8"/>
        </w:rPr>
        <w:t xml:space="preserve">4.1. </w:t>
      </w:r>
      <w:r w:rsidR="00FA713F">
        <w:rPr>
          <w:spacing w:val="-8"/>
        </w:rPr>
        <w:t>Платные дополнительные образовательные услуги не осуществляются</w:t>
      </w:r>
    </w:p>
    <w:p w:rsidR="00FA713F" w:rsidRPr="00CA01CF" w:rsidRDefault="006768F7" w:rsidP="009B67B8">
      <w:pPr>
        <w:pStyle w:val="ac"/>
        <w:rPr>
          <w:b/>
        </w:rPr>
      </w:pPr>
      <w:r>
        <w:rPr>
          <w:b/>
          <w:bCs/>
          <w:spacing w:val="-4"/>
        </w:rPr>
        <w:t>5</w:t>
      </w:r>
      <w:r w:rsidR="00FA713F" w:rsidRPr="00CA01CF">
        <w:rPr>
          <w:b/>
          <w:bCs/>
          <w:spacing w:val="-4"/>
        </w:rPr>
        <w:t xml:space="preserve">. Ответственность за неисполнение или ненадлежащее исполнение </w:t>
      </w:r>
      <w:r w:rsidR="00FA713F" w:rsidRPr="00CA01CF">
        <w:rPr>
          <w:b/>
          <w:bCs/>
          <w:spacing w:val="-1"/>
        </w:rPr>
        <w:t>обязательств по договору, порядок разрешения споров. [5]</w:t>
      </w:r>
    </w:p>
    <w:p w:rsidR="00FA713F" w:rsidRDefault="00FA713F" w:rsidP="009B67B8">
      <w:pPr>
        <w:pStyle w:val="ac"/>
      </w:pPr>
      <w:r w:rsidRPr="00AB7E3B">
        <w:t>5</w:t>
      </w:r>
      <w:r>
        <w:t xml:space="preserve">.1. 3а неисполнение либо ненадлежащее исполнение обязательств по настоящему Договору </w:t>
      </w:r>
      <w:r>
        <w:rPr>
          <w:spacing w:val="-3"/>
        </w:rPr>
        <w:t xml:space="preserve">Исполнитель и Заказчик несут ответственность, предусмотренную законодательством Российской </w:t>
      </w:r>
      <w:r>
        <w:t>Федерации и настоящим Договором.</w:t>
      </w:r>
    </w:p>
    <w:p w:rsidR="006768F7" w:rsidRDefault="006768F7" w:rsidP="009B67B8">
      <w:pPr>
        <w:pStyle w:val="ac"/>
      </w:pPr>
    </w:p>
    <w:p w:rsidR="00FA713F" w:rsidRPr="00CA01CF" w:rsidRDefault="006768F7" w:rsidP="009B67B8">
      <w:pPr>
        <w:pStyle w:val="ac"/>
        <w:rPr>
          <w:b/>
        </w:rPr>
      </w:pPr>
      <w:r>
        <w:rPr>
          <w:b/>
          <w:bCs/>
        </w:rPr>
        <w:t xml:space="preserve">6. </w:t>
      </w:r>
      <w:r w:rsidR="00FA713F" w:rsidRPr="00CA01CF">
        <w:rPr>
          <w:b/>
          <w:bCs/>
        </w:rPr>
        <w:t xml:space="preserve"> Основания изменения и расторжения договора. [5]</w:t>
      </w:r>
    </w:p>
    <w:p w:rsidR="00FA713F" w:rsidRDefault="00FA713F" w:rsidP="009B67B8">
      <w:pPr>
        <w:pStyle w:val="ac"/>
      </w:pPr>
      <w:r w:rsidRPr="00AB7E3B">
        <w:t>6</w:t>
      </w:r>
      <w:r>
        <w:t>.1.</w:t>
      </w:r>
      <w:r w:rsidR="00510D89">
        <w:t xml:space="preserve"> </w:t>
      </w:r>
      <w:r>
        <w:t>Условия, на которых заключен настоящий Договор, могут быть изменены по соглашению сторон.</w:t>
      </w:r>
    </w:p>
    <w:p w:rsidR="00FA713F" w:rsidRDefault="00FA713F" w:rsidP="009B67B8">
      <w:pPr>
        <w:pStyle w:val="ac"/>
      </w:pPr>
      <w:r w:rsidRPr="00AB7E3B">
        <w:t>6</w:t>
      </w:r>
      <w:r>
        <w:t>.2.</w:t>
      </w:r>
      <w:r w:rsidR="00510D89">
        <w:t xml:space="preserve"> </w:t>
      </w:r>
      <w:r>
        <w:t>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713F" w:rsidRDefault="00FA713F" w:rsidP="009B67B8">
      <w:pPr>
        <w:pStyle w:val="ac"/>
      </w:pPr>
      <w:r w:rsidRPr="00AB7E3B">
        <w:rPr>
          <w:spacing w:val="-3"/>
        </w:rPr>
        <w:t>6</w:t>
      </w:r>
      <w:r>
        <w:rPr>
          <w:spacing w:val="-3"/>
        </w:rPr>
        <w:t>.3.</w:t>
      </w:r>
      <w:r w:rsidR="00510D89">
        <w:rPr>
          <w:spacing w:val="-3"/>
        </w:rPr>
        <w:t xml:space="preserve"> </w:t>
      </w:r>
      <w:r>
        <w:rPr>
          <w:spacing w:val="-3"/>
        </w:rPr>
        <w:t xml:space="preserve">Настоящий </w:t>
      </w:r>
      <w:proofErr w:type="gramStart"/>
      <w:r>
        <w:rPr>
          <w:spacing w:val="-3"/>
        </w:rPr>
        <w:t>Договор</w:t>
      </w:r>
      <w:proofErr w:type="gramEnd"/>
      <w:r>
        <w:rPr>
          <w:spacing w:val="-3"/>
        </w:rPr>
        <w:t xml:space="preserve"> может быть расторгнут по соглашению сторон. По инициативе одной из сторон </w:t>
      </w: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E01DE" w:rsidRDefault="00CE01DE" w:rsidP="009B67B8">
      <w:pPr>
        <w:pStyle w:val="ac"/>
      </w:pPr>
    </w:p>
    <w:p w:rsidR="00FA713F" w:rsidRDefault="006768F7" w:rsidP="009B67B8">
      <w:pPr>
        <w:pStyle w:val="ac"/>
        <w:rPr>
          <w:b/>
          <w:bCs/>
        </w:rPr>
      </w:pPr>
      <w:r>
        <w:rPr>
          <w:b/>
          <w:bCs/>
        </w:rPr>
        <w:t>7</w:t>
      </w:r>
      <w:r w:rsidR="00FA713F" w:rsidRPr="00CA01CF">
        <w:rPr>
          <w:b/>
          <w:bCs/>
        </w:rPr>
        <w:t>. Заключительные положения. [5]</w:t>
      </w:r>
    </w:p>
    <w:p w:rsidR="00510D89" w:rsidRDefault="00FA713F" w:rsidP="009B67B8">
      <w:pPr>
        <w:pStyle w:val="ac"/>
      </w:pPr>
      <w:r w:rsidRPr="00AB7E3B">
        <w:rPr>
          <w:spacing w:val="-3"/>
        </w:rPr>
        <w:t>7</w:t>
      </w:r>
      <w:r>
        <w:rPr>
          <w:spacing w:val="-3"/>
        </w:rPr>
        <w:t>.1.</w:t>
      </w:r>
      <w:r w:rsidR="00510D89">
        <w:rPr>
          <w:spacing w:val="-3"/>
        </w:rPr>
        <w:t xml:space="preserve">  Н</w:t>
      </w:r>
      <w:r>
        <w:rPr>
          <w:spacing w:val="-3"/>
        </w:rPr>
        <w:t xml:space="preserve">астоящий договор вступает в силу со дня его подписания Сторонами и действует </w:t>
      </w:r>
      <w:proofErr w:type="gramStart"/>
      <w:r>
        <w:rPr>
          <w:spacing w:val="-3"/>
        </w:rPr>
        <w:t>до</w:t>
      </w:r>
      <w:proofErr w:type="gramEnd"/>
      <w:r>
        <w:t xml:space="preserve"> </w:t>
      </w:r>
    </w:p>
    <w:p w:rsidR="00FA713F" w:rsidRDefault="00CA01CF" w:rsidP="009B67B8">
      <w:pPr>
        <w:pStyle w:val="ac"/>
      </w:pPr>
      <w:r>
        <w:t xml:space="preserve">«_______» </w:t>
      </w:r>
      <w:r w:rsidR="00FA713F">
        <w:t>________</w:t>
      </w:r>
      <w:r>
        <w:t>___________________</w:t>
      </w:r>
      <w:r w:rsidR="00FA713F">
        <w:t xml:space="preserve"> </w:t>
      </w:r>
      <w:proofErr w:type="gramStart"/>
      <w:r w:rsidR="00FA713F">
        <w:t>г</w:t>
      </w:r>
      <w:proofErr w:type="gramEnd"/>
      <w:r w:rsidR="00FA713F">
        <w:t>.</w:t>
      </w:r>
    </w:p>
    <w:p w:rsidR="00FA713F" w:rsidRDefault="00FA713F" w:rsidP="009B67B8">
      <w:pPr>
        <w:pStyle w:val="ac"/>
      </w:pPr>
      <w:r w:rsidRPr="00AB7E3B">
        <w:t>7</w:t>
      </w:r>
      <w:r>
        <w:t>.2.</w:t>
      </w:r>
      <w:r w:rsidR="00510D89">
        <w:t xml:space="preserve"> </w:t>
      </w:r>
      <w:r>
        <w:t>Настоящий Договор составлен в 2 -</w:t>
      </w:r>
      <w:proofErr w:type="spellStart"/>
      <w:r>
        <w:t>х</w:t>
      </w:r>
      <w:proofErr w:type="spellEnd"/>
      <w:r>
        <w:t xml:space="preserve"> экземплярах, имеющих равную юридическую силу по одному для каждой из Сторон.</w:t>
      </w:r>
    </w:p>
    <w:p w:rsidR="00FA713F" w:rsidRDefault="00FA713F" w:rsidP="009B67B8">
      <w:pPr>
        <w:pStyle w:val="ac"/>
      </w:pPr>
      <w:r w:rsidRPr="00AB7E3B">
        <w:t>7</w:t>
      </w:r>
      <w:r>
        <w:t>.3.</w:t>
      </w:r>
      <w:r w:rsidR="00510D89">
        <w:t xml:space="preserve"> </w:t>
      </w:r>
      <w:r>
        <w:t>Стороны обязуются письменно извещать друг друга о смене реквизитов, адресов и иных существенных изменениях.</w:t>
      </w:r>
    </w:p>
    <w:p w:rsidR="00FA713F" w:rsidRDefault="00FA713F" w:rsidP="009B67B8">
      <w:pPr>
        <w:pStyle w:val="ac"/>
      </w:pPr>
      <w:r w:rsidRPr="00AB7E3B">
        <w:t>7</w:t>
      </w:r>
      <w:r>
        <w:t>.4.</w:t>
      </w:r>
      <w:r w:rsidR="00510D89">
        <w:t xml:space="preserve"> </w:t>
      </w:r>
      <w:r>
        <w:t>Все споры и разногласия, которые могут возникнуть при исполнении условий настоящего Договора. Стороны будут стремиться разрешать путем переговоров.</w:t>
      </w:r>
    </w:p>
    <w:p w:rsidR="00FA713F" w:rsidRPr="00F42AB9" w:rsidRDefault="00FA713F" w:rsidP="009B67B8">
      <w:pPr>
        <w:pStyle w:val="ac"/>
      </w:pPr>
      <w:r w:rsidRPr="00AB7E3B">
        <w:rPr>
          <w:spacing w:val="-3"/>
        </w:rPr>
        <w:t>7</w:t>
      </w:r>
      <w:r>
        <w:rPr>
          <w:spacing w:val="-3"/>
        </w:rPr>
        <w:t>.5.</w:t>
      </w:r>
      <w:r w:rsidR="00510D89">
        <w:rPr>
          <w:spacing w:val="-3"/>
        </w:rPr>
        <w:t xml:space="preserve"> </w:t>
      </w:r>
      <w:r>
        <w:rPr>
          <w:spacing w:val="-3"/>
        </w:rPr>
        <w:t xml:space="preserve">Споры, не урегулированные путем переговоров, разрешаются в судебном порядке, установленном </w:t>
      </w:r>
      <w:r>
        <w:t>законодательством Российской Федерации.</w:t>
      </w:r>
    </w:p>
    <w:p w:rsidR="00FA713F" w:rsidRDefault="00FA713F" w:rsidP="009B67B8">
      <w:pPr>
        <w:pStyle w:val="ac"/>
      </w:pPr>
      <w:r w:rsidRPr="00AB7E3B">
        <w:t>7</w:t>
      </w:r>
      <w:r w:rsidR="00510D89">
        <w:t xml:space="preserve">.6. </w:t>
      </w: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713F" w:rsidRPr="009A595F" w:rsidRDefault="00FA713F" w:rsidP="009B67B8">
      <w:pPr>
        <w:pStyle w:val="ac"/>
      </w:pPr>
      <w:r w:rsidRPr="00AB7E3B">
        <w:rPr>
          <w:spacing w:val="-5"/>
        </w:rPr>
        <w:t>7</w:t>
      </w:r>
      <w:r>
        <w:rPr>
          <w:spacing w:val="-5"/>
        </w:rPr>
        <w:t>.7.</w:t>
      </w:r>
      <w:r w:rsidR="00510D89">
        <w:rPr>
          <w:spacing w:val="-5"/>
        </w:rPr>
        <w:t xml:space="preserve"> </w:t>
      </w:r>
      <w:r>
        <w:rPr>
          <w:spacing w:val="-5"/>
        </w:rPr>
        <w:t xml:space="preserve">При выполнении условий настоящего Договора Стороны руководствуются законодательством </w:t>
      </w:r>
      <w:r>
        <w:t>Российской Федерации.</w:t>
      </w:r>
    </w:p>
    <w:p w:rsidR="00CE01DE" w:rsidRDefault="002B0EB6" w:rsidP="006768F7">
      <w:pPr>
        <w:pStyle w:val="ConsPlusNormal"/>
        <w:ind w:firstLine="0"/>
        <w:outlineLvl w:val="1"/>
      </w:pPr>
      <w:r w:rsidRPr="002B0EB6">
        <w:t>7</w:t>
      </w:r>
      <w:r w:rsidRPr="006768F7">
        <w:t xml:space="preserve">.8. С порядком назначения и выплаты компенсации </w:t>
      </w:r>
      <w:r w:rsidR="00010853" w:rsidRPr="006768F7">
        <w:t>части родительской платы за присмотр и уход за детьми ознакомлен.(18)</w:t>
      </w:r>
    </w:p>
    <w:p w:rsidR="002C2546" w:rsidRPr="006768F7" w:rsidRDefault="002C2546" w:rsidP="006768F7">
      <w:pPr>
        <w:pStyle w:val="ConsPlusNormal"/>
        <w:ind w:firstLine="0"/>
        <w:outlineLvl w:val="1"/>
      </w:pPr>
      <w:r w:rsidRPr="006768F7">
        <w:t xml:space="preserve"> </w:t>
      </w:r>
    </w:p>
    <w:p w:rsidR="006768F7" w:rsidRPr="00510D89" w:rsidRDefault="006768F7" w:rsidP="00510D89">
      <w:pPr>
        <w:pStyle w:val="ac"/>
        <w:rPr>
          <w:b/>
        </w:rPr>
      </w:pPr>
      <w:r w:rsidRPr="00510D89">
        <w:rPr>
          <w:b/>
        </w:rPr>
        <w:t>8.</w:t>
      </w:r>
      <w:r w:rsidR="00510D89">
        <w:t xml:space="preserve"> </w:t>
      </w:r>
      <w:r w:rsidR="002C2546" w:rsidRPr="00510D89">
        <w:rPr>
          <w:b/>
        </w:rPr>
        <w:t>Прочие условия</w:t>
      </w:r>
    </w:p>
    <w:p w:rsidR="002C2546" w:rsidRPr="006768F7" w:rsidRDefault="006768F7" w:rsidP="00510D89">
      <w:pPr>
        <w:pStyle w:val="ac"/>
      </w:pPr>
      <w:r w:rsidRPr="00510D89">
        <w:t>8.1.</w:t>
      </w:r>
      <w:r w:rsidR="00510D89">
        <w:t xml:space="preserve"> </w:t>
      </w:r>
      <w:proofErr w:type="gramStart"/>
      <w:r w:rsidR="002C2546" w:rsidRPr="002A6474">
        <w:t>Согласно договора</w:t>
      </w:r>
      <w:proofErr w:type="gramEnd"/>
      <w:r w:rsidR="002C2546" w:rsidRPr="002A6474">
        <w:t xml:space="preserve"> родитель обязан:</w:t>
      </w:r>
    </w:p>
    <w:p w:rsidR="002C2546" w:rsidRDefault="006768F7" w:rsidP="00510D89">
      <w:pPr>
        <w:pStyle w:val="ac"/>
      </w:pPr>
      <w:r>
        <w:t xml:space="preserve">- </w:t>
      </w:r>
      <w:r w:rsidR="002C2546">
        <w:t>передавать  и забирать воспитанника лично у воспитателя, не делегируя эти обязанности посторонним лицам и лицам, не достигшим 18-ти летнего возраста.</w:t>
      </w:r>
    </w:p>
    <w:p w:rsidR="002C2546" w:rsidRPr="002A6474" w:rsidRDefault="006768F7" w:rsidP="00510D89">
      <w:pPr>
        <w:pStyle w:val="ac"/>
      </w:pPr>
      <w:r>
        <w:t xml:space="preserve">- </w:t>
      </w:r>
      <w:r w:rsidR="002C2546">
        <w:t>в исключительном случае забирать воспитанника из учреждения имеет право доверенное лицо на основании личного заявления (доверенности) родителя (законного представителя) с обязательным предъявлением документа, удостоверяющего личность доверенного лица.</w:t>
      </w:r>
    </w:p>
    <w:p w:rsidR="002C2546" w:rsidRDefault="002C2546" w:rsidP="002C2546">
      <w:pPr>
        <w:pStyle w:val="ac"/>
      </w:pPr>
    </w:p>
    <w:p w:rsidR="002C2546" w:rsidRDefault="006768F7" w:rsidP="00510D89">
      <w:pPr>
        <w:pStyle w:val="ac"/>
      </w:pPr>
      <w:r w:rsidRPr="00510D89">
        <w:rPr>
          <w:b/>
        </w:rPr>
        <w:t xml:space="preserve"> </w:t>
      </w:r>
      <w:r w:rsidRPr="00510D89">
        <w:t>8.2.</w:t>
      </w:r>
      <w:r>
        <w:t xml:space="preserve"> </w:t>
      </w:r>
      <w:r w:rsidR="002C2546">
        <w:t>Я _________________________________________________________________</w:t>
      </w:r>
      <w:r>
        <w:t>_______</w:t>
      </w:r>
    </w:p>
    <w:p w:rsidR="002C2546" w:rsidRDefault="002C2546" w:rsidP="00510D89">
      <w:pPr>
        <w:pStyle w:val="ac"/>
      </w:pPr>
      <w:r>
        <w:t xml:space="preserve">                                                     (Ф.И.О. родителей, законных представителей)</w:t>
      </w:r>
    </w:p>
    <w:p w:rsidR="002C2546" w:rsidRDefault="002C2546" w:rsidP="00510D89">
      <w:pPr>
        <w:pStyle w:val="ac"/>
      </w:pPr>
      <w:r>
        <w:t xml:space="preserve"> н</w:t>
      </w:r>
      <w:r w:rsidRPr="00D45C36">
        <w:t xml:space="preserve">е возражаю против размещения в сети Интернет, в том числе на сайте Детского сада,  </w:t>
      </w:r>
      <w:r w:rsidR="006768F7">
        <w:t xml:space="preserve">        </w:t>
      </w:r>
      <w:r w:rsidRPr="00D45C36">
        <w:t>фотографий и видеосюжетов с участием моего ребёнка в игровых и режимных моментах во время нахождения детей в Детском саду</w:t>
      </w:r>
      <w:r>
        <w:t>№127</w:t>
      </w:r>
      <w:r w:rsidRPr="00D45C36">
        <w:t xml:space="preserve"> и на иных </w:t>
      </w:r>
      <w:r>
        <w:t xml:space="preserve">мероприятиях. </w:t>
      </w:r>
      <w:r w:rsidRPr="00D45C36">
        <w:t xml:space="preserve">   </w:t>
      </w:r>
    </w:p>
    <w:p w:rsidR="002C2546" w:rsidRDefault="006768F7" w:rsidP="00510D89">
      <w:pPr>
        <w:pStyle w:val="ac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       </w:t>
      </w:r>
      <w:r w:rsidR="002C2546" w:rsidRPr="00D45C36">
        <w:rPr>
          <w:rFonts w:eastAsia="ヒラギノ角ゴ Pro W3"/>
          <w:color w:val="000000"/>
        </w:rPr>
        <w:t xml:space="preserve">Даю согласие на педагогический мониторинг моего ребёнка </w:t>
      </w:r>
    </w:p>
    <w:p w:rsidR="002C2546" w:rsidRDefault="002C2546" w:rsidP="00510D89">
      <w:pPr>
        <w:pStyle w:val="ac"/>
        <w:rPr>
          <w:rFonts w:eastAsia="ヒラギノ角ゴ Pro W3"/>
          <w:color w:val="000000"/>
        </w:rPr>
      </w:pPr>
    </w:p>
    <w:p w:rsidR="002C2546" w:rsidRPr="00D45C36" w:rsidRDefault="006768F7" w:rsidP="00510D89">
      <w:pPr>
        <w:pStyle w:val="ac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 </w:t>
      </w:r>
      <w:r w:rsidR="002C2546" w:rsidRPr="00D45C36">
        <w:rPr>
          <w:rFonts w:eastAsia="ヒラギノ角ゴ Pro W3"/>
          <w:color w:val="000000"/>
        </w:rPr>
        <w:t>________________________________________________________________________</w:t>
      </w:r>
      <w:r w:rsidR="002C2546">
        <w:rPr>
          <w:rFonts w:eastAsia="ヒラギノ角ゴ Pro W3"/>
          <w:color w:val="000000"/>
        </w:rPr>
        <w:t>_____</w:t>
      </w:r>
      <w:r>
        <w:rPr>
          <w:rFonts w:eastAsia="ヒラギノ角ゴ Pro W3"/>
          <w:color w:val="000000"/>
        </w:rPr>
        <w:t>__</w:t>
      </w:r>
      <w:r w:rsidR="002C2546" w:rsidRPr="00D45C36">
        <w:rPr>
          <w:rFonts w:eastAsia="ヒラギノ角ゴ Pro W3"/>
          <w:color w:val="000000"/>
        </w:rPr>
        <w:t>,</w:t>
      </w:r>
    </w:p>
    <w:p w:rsidR="002C2546" w:rsidRPr="00F95485" w:rsidRDefault="00510D89" w:rsidP="00510D89">
      <w:pPr>
        <w:pStyle w:val="ac"/>
        <w:rPr>
          <w:rFonts w:eastAsia="ヒラギノ角ゴ Pro W3"/>
          <w:color w:val="000000"/>
          <w:sz w:val="32"/>
          <w:szCs w:val="32"/>
          <w:vertAlign w:val="superscript"/>
        </w:rPr>
      </w:pPr>
      <w:r>
        <w:rPr>
          <w:rFonts w:eastAsia="ヒラギノ角ゴ Pro W3"/>
          <w:color w:val="000000"/>
          <w:sz w:val="32"/>
          <w:szCs w:val="32"/>
          <w:vertAlign w:val="superscript"/>
        </w:rPr>
        <w:t xml:space="preserve">                                        </w:t>
      </w:r>
      <w:r w:rsidR="002C2546" w:rsidRPr="00F95485">
        <w:rPr>
          <w:rFonts w:eastAsia="ヒラギノ角ゴ Pro W3"/>
          <w:color w:val="000000"/>
          <w:sz w:val="32"/>
          <w:szCs w:val="32"/>
          <w:vertAlign w:val="superscript"/>
        </w:rPr>
        <w:t>(фамилия, имя, отчество, дата рождения ребёнка)</w:t>
      </w:r>
    </w:p>
    <w:p w:rsidR="002C2546" w:rsidRPr="002C2546" w:rsidRDefault="002C2546" w:rsidP="00510D89">
      <w:pPr>
        <w:pStyle w:val="ac"/>
      </w:pPr>
      <w:r w:rsidRPr="002C2546">
        <w:t>являющегося  неотъемлемой  частью   образовательного процесса в Детском саду №127.</w:t>
      </w:r>
    </w:p>
    <w:p w:rsidR="00FA713F" w:rsidRPr="006768F7" w:rsidRDefault="002C2546" w:rsidP="00510D89">
      <w:pPr>
        <w:pStyle w:val="ac"/>
        <w:rPr>
          <w:sz w:val="24"/>
          <w:vertAlign w:val="superscript"/>
        </w:rPr>
      </w:pPr>
      <w:r w:rsidRPr="003175DE">
        <w:rPr>
          <w:sz w:val="24"/>
          <w:vertAlign w:val="superscript"/>
        </w:rPr>
        <w:lastRenderedPageBreak/>
        <w:t xml:space="preserve">                                      </w:t>
      </w:r>
      <w:r w:rsidRPr="003175DE">
        <w:rPr>
          <w:vertAlign w:val="superscript"/>
        </w:rPr>
        <w:t xml:space="preserve">  </w:t>
      </w:r>
      <w:r w:rsidRPr="003175DE">
        <w:rPr>
          <w:sz w:val="24"/>
          <w:vertAlign w:val="superscript"/>
        </w:rPr>
        <w:t xml:space="preserve">                   </w:t>
      </w:r>
      <w:r>
        <w:rPr>
          <w:sz w:val="24"/>
          <w:vertAlign w:val="superscript"/>
        </w:rPr>
        <w:t xml:space="preserve">                                      </w:t>
      </w:r>
      <w:r w:rsidR="006768F7">
        <w:rPr>
          <w:sz w:val="24"/>
          <w:vertAlign w:val="superscript"/>
        </w:rPr>
        <w:t xml:space="preserve">       </w:t>
      </w:r>
    </w:p>
    <w:p w:rsidR="006465D0" w:rsidRPr="002C2546" w:rsidRDefault="00FA713F" w:rsidP="00510D89">
      <w:pPr>
        <w:pStyle w:val="ac"/>
        <w:rPr>
          <w:b/>
        </w:rPr>
      </w:pPr>
      <w:r w:rsidRPr="002C2546">
        <w:rPr>
          <w:b/>
        </w:rPr>
        <w:t xml:space="preserve"> </w:t>
      </w:r>
      <w:r w:rsidR="006768F7">
        <w:rPr>
          <w:b/>
          <w:bCs/>
        </w:rPr>
        <w:t>9</w:t>
      </w:r>
      <w:r w:rsidRPr="002C2546">
        <w:rPr>
          <w:b/>
          <w:bCs/>
        </w:rPr>
        <w:t xml:space="preserve">. </w:t>
      </w:r>
      <w:r w:rsidRPr="002C2546">
        <w:rPr>
          <w:b/>
        </w:rPr>
        <w:t>Реквизиты и подписи сторон</w:t>
      </w:r>
      <w:r w:rsidR="006465D0" w:rsidRPr="002C2546">
        <w:rPr>
          <w:b/>
        </w:rPr>
        <w:t>:</w:t>
      </w:r>
    </w:p>
    <w:p w:rsidR="00510D89" w:rsidRDefault="00FA713F" w:rsidP="00510D89">
      <w:pPr>
        <w:pStyle w:val="ac"/>
        <w:rPr>
          <w:b/>
        </w:rPr>
      </w:pPr>
      <w:r w:rsidRPr="002C2546">
        <w:rPr>
          <w:b/>
        </w:rPr>
        <w:t xml:space="preserve">         </w:t>
      </w:r>
      <w:r w:rsidR="00510D89">
        <w:rPr>
          <w:b/>
        </w:rPr>
        <w:t xml:space="preserve"> </w:t>
      </w:r>
    </w:p>
    <w:p w:rsidR="00510D89" w:rsidRDefault="00FA713F" w:rsidP="00510D89">
      <w:pPr>
        <w:pStyle w:val="ac"/>
        <w:rPr>
          <w:b/>
        </w:rPr>
      </w:pPr>
      <w:r w:rsidRPr="002C2546">
        <w:rPr>
          <w:b/>
        </w:rPr>
        <w:t xml:space="preserve">Исполнитель              </w:t>
      </w:r>
      <w:r w:rsidR="00510D89">
        <w:rPr>
          <w:b/>
        </w:rPr>
        <w:t xml:space="preserve">                                                  Заказчик</w:t>
      </w:r>
      <w:r w:rsidRPr="002C2546">
        <w:rPr>
          <w:b/>
        </w:rPr>
        <w:t xml:space="preserve">                                                                </w:t>
      </w:r>
    </w:p>
    <w:p w:rsidR="00FA713F" w:rsidRPr="002C2546" w:rsidRDefault="00510D89" w:rsidP="00510D89">
      <w:pPr>
        <w:pStyle w:val="ac"/>
        <w:rPr>
          <w:b/>
        </w:rPr>
      </w:pPr>
      <w:r>
        <w:rPr>
          <w:b/>
        </w:rPr>
        <w:t xml:space="preserve"> </w:t>
      </w:r>
    </w:p>
    <w:p w:rsidR="00DF5263" w:rsidRDefault="00DF5263" w:rsidP="00510D89">
      <w:pPr>
        <w:pStyle w:val="ac"/>
      </w:pPr>
      <w:proofErr w:type="gramStart"/>
      <w:r>
        <w:t>Муниципальное</w:t>
      </w:r>
      <w:proofErr w:type="gramEnd"/>
      <w:r>
        <w:t xml:space="preserve"> бюджетное дошкольное        Фамилия____________________________________</w:t>
      </w:r>
    </w:p>
    <w:p w:rsidR="00DF5263" w:rsidRDefault="00DF5263" w:rsidP="00510D89">
      <w:pPr>
        <w:pStyle w:val="ac"/>
      </w:pPr>
      <w:r>
        <w:t xml:space="preserve"> Образовательное учреждение </w:t>
      </w:r>
    </w:p>
    <w:p w:rsidR="00DF5263" w:rsidRDefault="00DF5263" w:rsidP="00510D89">
      <w:pPr>
        <w:pStyle w:val="ac"/>
      </w:pPr>
      <w:r>
        <w:t xml:space="preserve"> </w:t>
      </w:r>
      <w:r w:rsidR="00FA713F" w:rsidRPr="009E382C">
        <w:t xml:space="preserve"> </w:t>
      </w:r>
      <w:r w:rsidR="00CA01CF">
        <w:t>детский сад</w:t>
      </w:r>
      <w:r w:rsidR="006465D0">
        <w:t xml:space="preserve"> №127 г</w:t>
      </w:r>
      <w:r>
        <w:t>.</w:t>
      </w:r>
      <w:r w:rsidR="006465D0">
        <w:t xml:space="preserve"> Данилова </w:t>
      </w:r>
      <w:r>
        <w:t xml:space="preserve">                          Имя________________________________________</w:t>
      </w:r>
    </w:p>
    <w:p w:rsidR="00FA713F" w:rsidRPr="009E382C" w:rsidRDefault="00CA01CF" w:rsidP="00510D89">
      <w:pPr>
        <w:pStyle w:val="ac"/>
      </w:pPr>
      <w:r>
        <w:t xml:space="preserve"> </w:t>
      </w:r>
      <w:r w:rsidR="00DF5263">
        <w:t>Ярославской области</w:t>
      </w:r>
      <w:r w:rsidR="00FA713F" w:rsidRPr="009E382C">
        <w:t xml:space="preserve">  </w:t>
      </w:r>
      <w:r w:rsidR="00FA713F" w:rsidRPr="009E382C">
        <w:tab/>
      </w:r>
    </w:p>
    <w:p w:rsidR="00DF5263" w:rsidRDefault="00FA713F" w:rsidP="00510D89">
      <w:pPr>
        <w:pStyle w:val="ac"/>
      </w:pPr>
      <w:r w:rsidRPr="009E382C">
        <w:t>адрес: 152070</w:t>
      </w:r>
      <w:r w:rsidR="006465D0">
        <w:t xml:space="preserve"> </w:t>
      </w:r>
      <w:r w:rsidR="00DF5263">
        <w:t xml:space="preserve"> Ярославская область                   Отчество____________________________________</w:t>
      </w:r>
    </w:p>
    <w:p w:rsidR="006465D0" w:rsidRDefault="006465D0" w:rsidP="00510D89">
      <w:pPr>
        <w:pStyle w:val="ac"/>
      </w:pPr>
      <w:r>
        <w:t>г</w:t>
      </w:r>
      <w:r w:rsidR="00DF5263">
        <w:t>.</w:t>
      </w:r>
      <w:r>
        <w:t xml:space="preserve"> Данилов,</w:t>
      </w:r>
      <w:r w:rsidR="00FA713F" w:rsidRPr="009E382C">
        <w:tab/>
        <w:t xml:space="preserve">ул. </w:t>
      </w:r>
      <w:r>
        <w:t xml:space="preserve">Свердлова </w:t>
      </w:r>
      <w:r w:rsidR="002B0EB6">
        <w:t xml:space="preserve"> д. 7</w:t>
      </w:r>
      <w:r>
        <w:t xml:space="preserve">2       </w:t>
      </w:r>
      <w:r w:rsidR="00FA713F" w:rsidRPr="009E382C">
        <w:tab/>
      </w:r>
      <w:r>
        <w:t xml:space="preserve"> </w:t>
      </w:r>
      <w:r w:rsidR="00DF5263">
        <w:t xml:space="preserve">                             </w:t>
      </w:r>
    </w:p>
    <w:p w:rsidR="00BD6093" w:rsidRDefault="00FA713F" w:rsidP="00510D89">
      <w:pPr>
        <w:pStyle w:val="ac"/>
      </w:pPr>
      <w:r w:rsidRPr="009E382C">
        <w:t xml:space="preserve"> </w:t>
      </w:r>
      <w:r w:rsidR="00010853">
        <w:t>ИНН 7617005971</w:t>
      </w:r>
      <w:r w:rsidRPr="009E382C">
        <w:t xml:space="preserve">   КПП </w:t>
      </w:r>
      <w:r w:rsidRPr="00E12B16">
        <w:t>761701001</w:t>
      </w:r>
      <w:r w:rsidR="00BD6093">
        <w:t xml:space="preserve">                         </w:t>
      </w:r>
      <w:r w:rsidR="00BD6093" w:rsidRPr="009E382C">
        <w:t>Адрес_________________________</w:t>
      </w:r>
      <w:r w:rsidR="00BD6093">
        <w:t>___________</w:t>
      </w:r>
      <w:r w:rsidR="002C2546">
        <w:t>__</w:t>
      </w:r>
    </w:p>
    <w:p w:rsidR="00BD6093" w:rsidRDefault="006465D0" w:rsidP="00510D89">
      <w:pPr>
        <w:pStyle w:val="ac"/>
        <w:rPr>
          <w:bCs/>
          <w:sz w:val="24"/>
        </w:rPr>
      </w:pPr>
      <w:r w:rsidRPr="00BD6093">
        <w:t xml:space="preserve"> </w:t>
      </w:r>
      <w:proofErr w:type="gramStart"/>
      <w:r w:rsidR="002C2546">
        <w:rPr>
          <w:bCs/>
          <w:sz w:val="24"/>
        </w:rPr>
        <w:t>Р</w:t>
      </w:r>
      <w:proofErr w:type="gramEnd"/>
      <w:r w:rsidR="002C2546">
        <w:rPr>
          <w:bCs/>
          <w:sz w:val="24"/>
        </w:rPr>
        <w:t>/</w:t>
      </w:r>
      <w:proofErr w:type="spellStart"/>
      <w:r w:rsidR="002C2546">
        <w:rPr>
          <w:bCs/>
          <w:sz w:val="24"/>
        </w:rPr>
        <w:t>сч</w:t>
      </w:r>
      <w:proofErr w:type="spellEnd"/>
      <w:r w:rsidR="002C2546">
        <w:rPr>
          <w:bCs/>
          <w:sz w:val="24"/>
        </w:rPr>
        <w:t xml:space="preserve"> 40701810378881000013</w:t>
      </w:r>
      <w:r w:rsidR="00BD6093">
        <w:rPr>
          <w:bCs/>
          <w:sz w:val="24"/>
        </w:rPr>
        <w:t xml:space="preserve">                       </w:t>
      </w:r>
      <w:r w:rsidR="00510D89">
        <w:rPr>
          <w:bCs/>
          <w:sz w:val="24"/>
        </w:rPr>
        <w:t xml:space="preserve">    </w:t>
      </w:r>
      <w:r w:rsidR="00BD6093">
        <w:rPr>
          <w:bCs/>
          <w:sz w:val="24"/>
        </w:rPr>
        <w:t>______________________________________</w:t>
      </w:r>
      <w:r w:rsidR="00510D89">
        <w:rPr>
          <w:bCs/>
          <w:sz w:val="24"/>
        </w:rPr>
        <w:t>__</w:t>
      </w:r>
    </w:p>
    <w:p w:rsidR="00BD6093" w:rsidRPr="00BD6093" w:rsidRDefault="002C2546" w:rsidP="00510D89">
      <w:pPr>
        <w:pStyle w:val="ac"/>
      </w:pPr>
      <w:r>
        <w:rPr>
          <w:bCs/>
          <w:sz w:val="24"/>
        </w:rPr>
        <w:t xml:space="preserve"> в</w:t>
      </w:r>
      <w:r w:rsidR="00BD6093" w:rsidRPr="00BD6093">
        <w:rPr>
          <w:bCs/>
          <w:sz w:val="24"/>
        </w:rPr>
        <w:t xml:space="preserve">  отделении  Ярославль</w:t>
      </w:r>
      <w:r w:rsidR="00BD6093">
        <w:rPr>
          <w:bCs/>
          <w:sz w:val="24"/>
        </w:rPr>
        <w:t xml:space="preserve">                                  </w:t>
      </w:r>
      <w:r w:rsidR="00BD6093" w:rsidRPr="00BD6093">
        <w:t xml:space="preserve"> </w:t>
      </w:r>
      <w:r w:rsidR="00BD6093">
        <w:t>Паспорт: серия _________№_________________</w:t>
      </w:r>
      <w:r>
        <w:t>_</w:t>
      </w:r>
    </w:p>
    <w:p w:rsidR="00BD6093" w:rsidRPr="00537082" w:rsidRDefault="00BD6093" w:rsidP="00510D89">
      <w:pPr>
        <w:pStyle w:val="ac"/>
        <w:rPr>
          <w:b/>
          <w:bCs/>
          <w:sz w:val="24"/>
        </w:rPr>
      </w:pPr>
      <w:r w:rsidRPr="00537082">
        <w:rPr>
          <w:sz w:val="24"/>
        </w:rPr>
        <w:t xml:space="preserve"> г.  </w:t>
      </w:r>
      <w:proofErr w:type="gramStart"/>
      <w:r w:rsidRPr="00537082">
        <w:rPr>
          <w:sz w:val="24"/>
        </w:rPr>
        <w:t>Ярославль</w:t>
      </w:r>
      <w:proofErr w:type="gramEnd"/>
      <w:r w:rsidRPr="00BD6093">
        <w:t xml:space="preserve"> </w:t>
      </w:r>
      <w:r>
        <w:t xml:space="preserve">                                                      </w:t>
      </w:r>
      <w:r w:rsidR="00510D89">
        <w:t xml:space="preserve">       к</w:t>
      </w:r>
      <w:r w:rsidRPr="00BD6093">
        <w:t>огда и кем выдан</w:t>
      </w:r>
      <w:r w:rsidRPr="009E382C">
        <w:t xml:space="preserve"> _____________</w:t>
      </w:r>
      <w:r>
        <w:t>____________</w:t>
      </w:r>
      <w:r w:rsidR="002C2546">
        <w:t>__</w:t>
      </w:r>
    </w:p>
    <w:p w:rsidR="00BD6093" w:rsidRPr="00537082" w:rsidRDefault="00BD6093" w:rsidP="00510D89">
      <w:pPr>
        <w:pStyle w:val="ac"/>
        <w:rPr>
          <w:b/>
          <w:bCs/>
          <w:sz w:val="24"/>
        </w:rPr>
      </w:pPr>
      <w:r w:rsidRPr="00537082">
        <w:rPr>
          <w:sz w:val="24"/>
        </w:rPr>
        <w:t>БИК 047888001</w:t>
      </w:r>
      <w:r>
        <w:rPr>
          <w:sz w:val="24"/>
        </w:rPr>
        <w:t xml:space="preserve">                                              </w:t>
      </w:r>
      <w:r w:rsidR="00510D89">
        <w:rPr>
          <w:sz w:val="24"/>
        </w:rPr>
        <w:t xml:space="preserve">      </w:t>
      </w:r>
      <w:r>
        <w:rPr>
          <w:sz w:val="24"/>
        </w:rPr>
        <w:t>_______________________________________</w:t>
      </w:r>
      <w:r w:rsidR="002C2546">
        <w:rPr>
          <w:sz w:val="24"/>
        </w:rPr>
        <w:t>__</w:t>
      </w:r>
    </w:p>
    <w:p w:rsidR="00BD6093" w:rsidRPr="00537082" w:rsidRDefault="00BD6093" w:rsidP="00510D89">
      <w:pPr>
        <w:pStyle w:val="ac"/>
        <w:rPr>
          <w:b/>
          <w:bCs/>
          <w:sz w:val="24"/>
        </w:rPr>
      </w:pPr>
      <w:r w:rsidRPr="00537082">
        <w:rPr>
          <w:sz w:val="24"/>
        </w:rPr>
        <w:t>Лицевой счет 80505116</w:t>
      </w:r>
      <w:r>
        <w:rPr>
          <w:sz w:val="24"/>
        </w:rPr>
        <w:t xml:space="preserve">                               </w:t>
      </w:r>
      <w:r w:rsidR="00510D89">
        <w:rPr>
          <w:sz w:val="24"/>
        </w:rPr>
        <w:t xml:space="preserve">     </w:t>
      </w:r>
      <w:r>
        <w:rPr>
          <w:sz w:val="24"/>
        </w:rPr>
        <w:t xml:space="preserve"> _______________________________________</w:t>
      </w:r>
      <w:r w:rsidR="002C2546">
        <w:rPr>
          <w:sz w:val="24"/>
        </w:rPr>
        <w:t>__</w:t>
      </w:r>
    </w:p>
    <w:p w:rsidR="006465D0" w:rsidRDefault="00FA713F" w:rsidP="00510D89">
      <w:pPr>
        <w:pStyle w:val="ac"/>
      </w:pPr>
      <w:r>
        <w:t xml:space="preserve">Телефон (8538) </w:t>
      </w:r>
      <w:r w:rsidR="006465D0">
        <w:t xml:space="preserve"> 5-24-99  </w:t>
      </w:r>
      <w:r w:rsidR="00510D89">
        <w:t xml:space="preserve">                        </w:t>
      </w:r>
      <w:r w:rsidR="006224C3">
        <w:t xml:space="preserve">                </w:t>
      </w:r>
      <w:r w:rsidR="00510D89">
        <w:t xml:space="preserve"> Телефон</w:t>
      </w:r>
      <w:r w:rsidR="00BD6093">
        <w:t>___________________________________</w:t>
      </w:r>
      <w:r w:rsidR="002C2546">
        <w:t>__</w:t>
      </w:r>
      <w:r w:rsidR="006465D0">
        <w:t xml:space="preserve">                              </w:t>
      </w:r>
    </w:p>
    <w:p w:rsidR="00BD6093" w:rsidRPr="009E382C" w:rsidRDefault="00FA713F" w:rsidP="00510D89">
      <w:pPr>
        <w:pStyle w:val="ac"/>
      </w:pPr>
      <w:r>
        <w:t xml:space="preserve">Заведующий </w:t>
      </w:r>
      <w:r w:rsidR="006465D0">
        <w:t>детским садом №127</w:t>
      </w:r>
      <w:r>
        <w:tab/>
      </w:r>
      <w:r w:rsidR="00BD6093">
        <w:t xml:space="preserve">                Подпись ___________________________________</w:t>
      </w:r>
      <w:r w:rsidR="002C2546">
        <w:t>__</w:t>
      </w:r>
      <w:r w:rsidR="00BD6093">
        <w:t xml:space="preserve">                                               </w:t>
      </w:r>
    </w:p>
    <w:p w:rsidR="00FA713F" w:rsidRPr="009E382C" w:rsidRDefault="00BD6093" w:rsidP="00510D89">
      <w:pPr>
        <w:pStyle w:val="ac"/>
      </w:pPr>
      <w:r>
        <w:t xml:space="preserve">_______________________________                </w:t>
      </w:r>
      <w:r w:rsidR="00510D89">
        <w:t xml:space="preserve">  </w:t>
      </w:r>
      <w:r>
        <w:t>Расшифровка подписи_________________________</w:t>
      </w:r>
      <w:r w:rsidR="002C2546">
        <w:t>_</w:t>
      </w:r>
    </w:p>
    <w:p w:rsidR="00510D89" w:rsidRDefault="006465D0" w:rsidP="00510D89">
      <w:pPr>
        <w:pStyle w:val="ac"/>
      </w:pPr>
      <w:r>
        <w:t>Дмитриева В.</w:t>
      </w:r>
      <w:r w:rsidR="00010853">
        <w:t xml:space="preserve"> </w:t>
      </w:r>
      <w:r w:rsidR="002B0EB6">
        <w:t xml:space="preserve"> </w:t>
      </w:r>
      <w:r>
        <w:t>В.</w:t>
      </w:r>
      <w:r w:rsidR="00FA713F" w:rsidRPr="009E382C">
        <w:t xml:space="preserve">            </w:t>
      </w:r>
      <w:r w:rsidR="00FA713F">
        <w:t xml:space="preserve">                  </w:t>
      </w:r>
      <w:r w:rsidR="00BD6093">
        <w:t xml:space="preserve">                        </w:t>
      </w:r>
      <w:r w:rsidR="00FA713F">
        <w:t xml:space="preserve"> </w:t>
      </w:r>
    </w:p>
    <w:p w:rsidR="00BD6093" w:rsidRDefault="00510D89" w:rsidP="00510D89">
      <w:pPr>
        <w:pStyle w:val="ac"/>
      </w:pPr>
      <w:r>
        <w:t xml:space="preserve">                                                                                      </w:t>
      </w:r>
      <w:r w:rsidR="00BD6093">
        <w:t>Отметка о получении 2 –го экземпляра Заказчиком</w:t>
      </w:r>
    </w:p>
    <w:p w:rsidR="00BD6093" w:rsidRDefault="00BD6093" w:rsidP="00510D89">
      <w:pPr>
        <w:pStyle w:val="ac"/>
      </w:pPr>
    </w:p>
    <w:p w:rsidR="00BD6093" w:rsidRDefault="00BD6093" w:rsidP="00510D89">
      <w:pPr>
        <w:pStyle w:val="ac"/>
      </w:pPr>
      <w:r>
        <w:t xml:space="preserve">                                                                          Дата: ________________   Подпись: ___________________</w:t>
      </w:r>
    </w:p>
    <w:p w:rsidR="00FA713F" w:rsidRDefault="00FA713F" w:rsidP="00510D89">
      <w:pPr>
        <w:pStyle w:val="ac"/>
      </w:pPr>
    </w:p>
    <w:p w:rsidR="006465D0" w:rsidRDefault="00BD6093" w:rsidP="00510D89">
      <w:pPr>
        <w:pStyle w:val="ac"/>
      </w:pPr>
      <w:r>
        <w:t xml:space="preserve">  </w:t>
      </w:r>
      <w:r w:rsidR="006768F7">
        <w:t>М.П.</w:t>
      </w:r>
      <w:r>
        <w:t xml:space="preserve">                                                  </w:t>
      </w:r>
      <w:r w:rsidR="002C2546">
        <w:t xml:space="preserve">                Расшифровка   </w:t>
      </w:r>
      <w:r>
        <w:t>_______________</w:t>
      </w:r>
      <w:r w:rsidR="002C2546">
        <w:t>__________________</w:t>
      </w:r>
      <w:r w:rsidR="006768F7">
        <w:t>____</w:t>
      </w:r>
      <w:r>
        <w:t xml:space="preserve">                        </w:t>
      </w:r>
    </w:p>
    <w:p w:rsidR="00FA713F" w:rsidRPr="00571B66" w:rsidRDefault="00010853" w:rsidP="00510D89">
      <w:pPr>
        <w:pStyle w:val="ac"/>
      </w:pPr>
      <w:r>
        <w:t xml:space="preserve">                                </w:t>
      </w:r>
      <w:r w:rsidR="002C2546">
        <w:t xml:space="preserve">                          </w:t>
      </w:r>
      <w:r w:rsidR="006768F7">
        <w:t xml:space="preserve">             </w:t>
      </w:r>
      <w:r w:rsidR="002C2546">
        <w:t xml:space="preserve">                                        </w:t>
      </w:r>
      <w:r w:rsidR="006768F7">
        <w:t xml:space="preserve">               </w:t>
      </w:r>
      <w:r w:rsidR="002C2546">
        <w:t xml:space="preserve">  (Ф.И.О.)</w:t>
      </w:r>
      <w:r w:rsidR="00FA713F">
        <w:t xml:space="preserve">.                                                              </w:t>
      </w:r>
    </w:p>
    <w:p w:rsidR="00D75692" w:rsidRDefault="006768F7" w:rsidP="00510D89">
      <w:pPr>
        <w:pStyle w:val="ac"/>
        <w:rPr>
          <w:b/>
          <w:color w:val="000000"/>
          <w:sz w:val="16"/>
          <w:szCs w:val="16"/>
        </w:rPr>
      </w:pPr>
      <w:r>
        <w:t xml:space="preserve">          </w:t>
      </w:r>
    </w:p>
    <w:p w:rsidR="006768F7" w:rsidRDefault="006768F7" w:rsidP="00510D89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510D89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510D89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510D89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510D89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6768F7" w:rsidRDefault="006768F7" w:rsidP="009B67B8">
      <w:pPr>
        <w:pStyle w:val="ac"/>
        <w:rPr>
          <w:b/>
          <w:color w:val="000000"/>
          <w:sz w:val="16"/>
          <w:szCs w:val="16"/>
        </w:rPr>
      </w:pPr>
    </w:p>
    <w:p w:rsidR="00D75692" w:rsidRDefault="00D75692" w:rsidP="009B67B8">
      <w:pPr>
        <w:pStyle w:val="ac"/>
        <w:rPr>
          <w:b/>
          <w:color w:val="000000"/>
          <w:sz w:val="16"/>
          <w:szCs w:val="16"/>
        </w:rPr>
      </w:pPr>
    </w:p>
    <w:p w:rsidR="00D75692" w:rsidRDefault="00D75692" w:rsidP="009B67B8">
      <w:pPr>
        <w:pStyle w:val="ac"/>
        <w:rPr>
          <w:b/>
          <w:color w:val="000000"/>
          <w:sz w:val="16"/>
          <w:szCs w:val="16"/>
        </w:rPr>
      </w:pPr>
    </w:p>
    <w:p w:rsidR="00D75692" w:rsidRDefault="00D75692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510D89" w:rsidRDefault="00510D89" w:rsidP="009B67B8">
      <w:pPr>
        <w:pStyle w:val="ac"/>
        <w:rPr>
          <w:b/>
          <w:color w:val="000000"/>
          <w:sz w:val="16"/>
          <w:szCs w:val="16"/>
        </w:rPr>
      </w:pPr>
    </w:p>
    <w:p w:rsidR="00FA713F" w:rsidRDefault="00FA713F" w:rsidP="009B67B8">
      <w:pPr>
        <w:pStyle w:val="ac"/>
        <w:rPr>
          <w:b/>
          <w:color w:val="000000"/>
          <w:sz w:val="16"/>
          <w:szCs w:val="16"/>
        </w:rPr>
      </w:pPr>
      <w:r w:rsidRPr="00964BBE">
        <w:rPr>
          <w:b/>
          <w:color w:val="000000"/>
          <w:sz w:val="16"/>
          <w:szCs w:val="16"/>
        </w:rPr>
        <w:t>Приложение</w:t>
      </w:r>
    </w:p>
    <w:p w:rsidR="006465D0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[1]</w:t>
      </w:r>
      <w:r w:rsidRPr="00517B3D">
        <w:rPr>
          <w:sz w:val="16"/>
          <w:szCs w:val="16"/>
        </w:rPr>
        <w:t xml:space="preserve">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Pr="00517B3D">
          <w:rPr>
            <w:sz w:val="16"/>
            <w:szCs w:val="16"/>
          </w:rPr>
          <w:t>законом</w:t>
        </w:r>
      </w:hyperlink>
      <w:r w:rsidRPr="00517B3D">
        <w:rPr>
          <w:sz w:val="16"/>
          <w:szCs w:val="16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[2]</w:t>
      </w:r>
      <w:r w:rsidRPr="00517B3D">
        <w:rPr>
          <w:sz w:val="16"/>
          <w:szCs w:val="16"/>
        </w:rPr>
        <w:t xml:space="preserve"> </w:t>
      </w:r>
      <w:proofErr w:type="gramStart"/>
      <w:r w:rsidRPr="00517B3D">
        <w:rPr>
          <w:sz w:val="16"/>
          <w:szCs w:val="16"/>
        </w:rPr>
        <w:t>Заполняется в случае если Заказчик является</w:t>
      </w:r>
      <w:proofErr w:type="gramEnd"/>
      <w:r w:rsidRPr="00517B3D">
        <w:rPr>
          <w:sz w:val="16"/>
          <w:szCs w:val="16"/>
        </w:rPr>
        <w:t xml:space="preserve"> юридическим лицом.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[3]</w:t>
      </w:r>
      <w:r w:rsidRPr="00517B3D">
        <w:rPr>
          <w:sz w:val="16"/>
          <w:szCs w:val="16"/>
        </w:rPr>
        <w:t xml:space="preserve">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11" w:anchor="st2_34" w:tooltip="Федеральный закон от 29.12.2012 № 273-ФЗ (ред. от 03.02.2014) &quot;Об образовании в Российской Федерации&quot;{КонсультантПлюс}" w:history="1">
        <w:r w:rsidRPr="00517B3D">
          <w:rPr>
            <w:sz w:val="16"/>
            <w:szCs w:val="16"/>
          </w:rPr>
          <w:t>пункт 34 статьи 2</w:t>
        </w:r>
      </w:hyperlink>
      <w:r w:rsidRPr="00517B3D">
        <w:rPr>
          <w:sz w:val="16"/>
          <w:szCs w:val="16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</w:t>
      </w:r>
      <w:proofErr w:type="gramEnd"/>
      <w:r w:rsidRPr="00517B3D">
        <w:rPr>
          <w:sz w:val="16"/>
          <w:szCs w:val="16"/>
        </w:rPr>
        <w:t xml:space="preserve"> № </w:t>
      </w:r>
      <w:proofErr w:type="gramStart"/>
      <w:r w:rsidRPr="00517B3D">
        <w:rPr>
          <w:sz w:val="16"/>
          <w:szCs w:val="16"/>
        </w:rPr>
        <w:t>30, ст. 4036; № 48, ст. 6165)).</w:t>
      </w:r>
      <w:proofErr w:type="gramEnd"/>
    </w:p>
    <w:p w:rsidR="00FA713F" w:rsidRPr="00517B3D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[4]</w:t>
      </w:r>
      <w:r w:rsidRPr="00517B3D">
        <w:rPr>
          <w:sz w:val="16"/>
          <w:szCs w:val="16"/>
        </w:rPr>
        <w:t xml:space="preserve">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(пункт 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</w:t>
      </w:r>
      <w:proofErr w:type="gramEnd"/>
      <w:r w:rsidRPr="00517B3D">
        <w:rPr>
          <w:sz w:val="16"/>
          <w:szCs w:val="16"/>
        </w:rPr>
        <w:t>. № 26 (зарегистрировано Министерством юстиции Российской Федерации 29 мая 2013 г., регистрационный № 28564, Российская газета, № 157, 2013).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[5]</w:t>
      </w:r>
      <w:r w:rsidRPr="00517B3D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[6]</w:t>
      </w:r>
      <w:r w:rsidRPr="00517B3D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[7]</w:t>
      </w:r>
      <w:r w:rsidRPr="00517B3D">
        <w:rPr>
          <w:sz w:val="16"/>
          <w:szCs w:val="16"/>
        </w:rPr>
        <w:t xml:space="preserve"> При налич</w:t>
      </w:r>
      <w:proofErr w:type="gramStart"/>
      <w:r w:rsidRPr="00517B3D">
        <w:rPr>
          <w:sz w:val="16"/>
          <w:szCs w:val="16"/>
        </w:rPr>
        <w:t>ии у о</w:t>
      </w:r>
      <w:proofErr w:type="gramEnd"/>
      <w:r w:rsidRPr="00517B3D">
        <w:rPr>
          <w:sz w:val="16"/>
          <w:szCs w:val="16"/>
        </w:rPr>
        <w:t>бразовательной организации загородной дачи.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[8]</w:t>
      </w:r>
      <w:r w:rsidRPr="00517B3D">
        <w:rPr>
          <w:sz w:val="16"/>
          <w:szCs w:val="16"/>
        </w:rPr>
        <w:t xml:space="preserve"> </w:t>
      </w:r>
      <w:hyperlink r:id="rId12" w:anchor="p2.9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517B3D">
          <w:rPr>
            <w:sz w:val="16"/>
            <w:szCs w:val="16"/>
          </w:rPr>
          <w:t>Пункт 2.9</w:t>
        </w:r>
      </w:hyperlink>
      <w:r w:rsidRPr="00517B3D">
        <w:rPr>
          <w:sz w:val="16"/>
          <w:szCs w:val="16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[9]</w:t>
      </w:r>
      <w:r w:rsidRPr="00517B3D">
        <w:rPr>
          <w:sz w:val="16"/>
          <w:szCs w:val="16"/>
        </w:rPr>
        <w:t xml:space="preserve"> </w:t>
      </w:r>
      <w:hyperlink r:id="rId13" w:anchor="st26_4" w:tooltip="Федеральный закон от 29.12.2012 № 273-ФЗ (ред. от 03.02.2014) &quot;Об образовании в Российской Федерации&quot;{КонсультантПлюс}" w:history="1">
        <w:r w:rsidRPr="00517B3D">
          <w:rPr>
            <w:sz w:val="16"/>
            <w:szCs w:val="16"/>
          </w:rPr>
          <w:t>Части 4</w:t>
        </w:r>
      </w:hyperlink>
      <w:r w:rsidRPr="00517B3D">
        <w:rPr>
          <w:sz w:val="16"/>
          <w:szCs w:val="16"/>
        </w:rPr>
        <w:t xml:space="preserve"> и </w:t>
      </w:r>
      <w:hyperlink r:id="rId14" w:anchor="st26_6" w:tooltip="Федеральный закон от 29.12.2012 № 273-ФЗ (ред. от 03.02.2014) &quot;Об образовании в Российской Федерации&quot;{КонсультантПлюс}" w:history="1">
        <w:r w:rsidRPr="00517B3D">
          <w:rPr>
            <w:sz w:val="16"/>
            <w:szCs w:val="16"/>
          </w:rPr>
          <w:t>6 статьи 26</w:t>
        </w:r>
      </w:hyperlink>
      <w:r w:rsidRPr="00517B3D">
        <w:rPr>
          <w:sz w:val="16"/>
          <w:szCs w:val="16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[10]</w:t>
      </w:r>
      <w:r w:rsidRPr="00517B3D">
        <w:rPr>
          <w:sz w:val="16"/>
          <w:szCs w:val="16"/>
        </w:rPr>
        <w:t xml:space="preserve">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№ 45, ст. 4377; № 52, ст. 5275; 2006, № 31, ст. 3439; № 43, ст. 4412; № 48, ст. 4943;</w:t>
      </w:r>
      <w:proofErr w:type="gramEnd"/>
      <w:r w:rsidRPr="00517B3D">
        <w:rPr>
          <w:sz w:val="16"/>
          <w:szCs w:val="16"/>
        </w:rPr>
        <w:t xml:space="preserve"> 2007, № 44, ст. 5282; 2008, № 30, ст. 3616; 2009, № 23, ст. 2776; № 48, ст. 5711; 2011, № 27, ст. 3873; № 30, ст. 4590; 2012, № 26, ст. 3446; № 31, ст. 4322; 2013, № 27, ст. 3477.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[11]</w:t>
      </w:r>
      <w:r w:rsidRPr="00517B3D">
        <w:rPr>
          <w:sz w:val="16"/>
          <w:szCs w:val="16"/>
        </w:rPr>
        <w:t xml:space="preserve"> Собрание законодательства Российской Федерации, 2012, № 53, ст. 7598; 2013, № 19, ст. 2326, № 30, ст. 4036; № 48, ст. 6165.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[12]</w:t>
      </w:r>
      <w:r w:rsidRPr="00517B3D">
        <w:rPr>
          <w:sz w:val="16"/>
          <w:szCs w:val="16"/>
        </w:rPr>
        <w:t xml:space="preserve">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5" w:anchor="st2_26" w:tooltip="Федеральный закон от 29.12.2012 № 273-ФЗ (ред. от 03.02.2014) &quot;Об образовании в Российской Федерации&quot;{КонсультантПлюс}" w:history="1">
        <w:r w:rsidRPr="00517B3D">
          <w:rPr>
            <w:sz w:val="16"/>
            <w:szCs w:val="16"/>
          </w:rPr>
          <w:t>пункт 26 статьи 2</w:t>
        </w:r>
      </w:hyperlink>
      <w:r w:rsidRPr="00517B3D">
        <w:rPr>
          <w:sz w:val="16"/>
          <w:szCs w:val="16"/>
        </w:rPr>
        <w:t xml:space="preserve"> Федерального закона от 29 декабря 2012 г. № 273-ФЗ "Об образовании в Российской Федерации" (Собрание</w:t>
      </w:r>
      <w:proofErr w:type="gramEnd"/>
      <w:r w:rsidRPr="00517B3D">
        <w:rPr>
          <w:sz w:val="16"/>
          <w:szCs w:val="16"/>
        </w:rPr>
        <w:t xml:space="preserve"> </w:t>
      </w:r>
      <w:proofErr w:type="gramStart"/>
      <w:r w:rsidRPr="00517B3D">
        <w:rPr>
          <w:sz w:val="16"/>
          <w:szCs w:val="16"/>
        </w:rPr>
        <w:t>законодательства Российской Федерации, 2012, № 53, ст. 7598; 2013, № 19, ст. 2326; № 30, ст. 4036; № 48, ст. 6165)).</w:t>
      </w:r>
      <w:proofErr w:type="gramEnd"/>
    </w:p>
    <w:p w:rsidR="00FA713F" w:rsidRPr="00517B3D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[13]</w:t>
      </w:r>
      <w:r w:rsidRPr="00517B3D">
        <w:rPr>
          <w:sz w:val="16"/>
          <w:szCs w:val="16"/>
        </w:rPr>
        <w:t xml:space="preserve">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6"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517B3D">
          <w:rPr>
            <w:sz w:val="16"/>
            <w:szCs w:val="16"/>
          </w:rPr>
          <w:t>пункт 3.6.3</w:t>
        </w:r>
      </w:hyperlink>
      <w:r w:rsidRPr="00517B3D">
        <w:rPr>
          <w:sz w:val="16"/>
          <w:szCs w:val="16"/>
        </w:rPr>
        <w:t xml:space="preserve"> Федерального государственного</w:t>
      </w:r>
      <w:proofErr w:type="gramEnd"/>
      <w:r w:rsidRPr="00517B3D">
        <w:rPr>
          <w:sz w:val="16"/>
          <w:szCs w:val="16"/>
        </w:rPr>
        <w:t xml:space="preserve">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[14]</w:t>
      </w:r>
      <w:r w:rsidRPr="00517B3D">
        <w:rPr>
          <w:sz w:val="16"/>
          <w:szCs w:val="16"/>
        </w:rPr>
        <w:t xml:space="preserve"> В случае комплектования групп по одновозрастному принципу.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[15]</w:t>
      </w:r>
      <w:r w:rsidRPr="00517B3D">
        <w:rPr>
          <w:sz w:val="16"/>
          <w:szCs w:val="16"/>
        </w:rPr>
        <w:t xml:space="preserve"> Собрание законодательства Российской Федерации, 2006, № 31, ст. 3451.</w:t>
      </w:r>
    </w:p>
    <w:p w:rsidR="00FA713F" w:rsidRPr="00517B3D" w:rsidRDefault="00FA713F" w:rsidP="009B67B8">
      <w:pPr>
        <w:pStyle w:val="ac"/>
        <w:rPr>
          <w:sz w:val="16"/>
          <w:szCs w:val="16"/>
        </w:rPr>
      </w:pPr>
      <w:r w:rsidRPr="00964BBE">
        <w:rPr>
          <w:b/>
          <w:sz w:val="16"/>
          <w:szCs w:val="16"/>
        </w:rPr>
        <w:t>[16]</w:t>
      </w:r>
      <w:r w:rsidRPr="00517B3D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</w:t>
      </w:r>
      <w:proofErr w:type="gramStart"/>
      <w:r w:rsidRPr="00517B3D">
        <w:rPr>
          <w:sz w:val="16"/>
          <w:szCs w:val="16"/>
        </w:rPr>
        <w:t>Воспитанником</w:t>
      </w:r>
      <w:proofErr w:type="gramEnd"/>
      <w:r w:rsidRPr="00517B3D">
        <w:rPr>
          <w:sz w:val="16"/>
          <w:szCs w:val="16"/>
        </w:rPr>
        <w:t xml:space="preserve"> и ее размер.</w:t>
      </w:r>
    </w:p>
    <w:p w:rsidR="00FA713F" w:rsidRPr="00964BBE" w:rsidRDefault="00FA713F" w:rsidP="009B67B8">
      <w:pPr>
        <w:pStyle w:val="ac"/>
        <w:rPr>
          <w:sz w:val="16"/>
          <w:szCs w:val="16"/>
        </w:rPr>
      </w:pPr>
      <w:proofErr w:type="gramStart"/>
      <w:r w:rsidRPr="00964BBE">
        <w:rPr>
          <w:b/>
          <w:sz w:val="16"/>
          <w:szCs w:val="16"/>
        </w:rPr>
        <w:t>[17]</w:t>
      </w:r>
      <w:r w:rsidRPr="00964BBE">
        <w:rPr>
          <w:sz w:val="16"/>
          <w:szCs w:val="16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17" w:anchor="st65_3" w:tooltip="Федеральный закон от 29.12.2012 № 273-ФЗ (ред. от 03.02.2014) &quot;Об образовании в Российской Федерации&quot;{КонсультантПлюс}" w:history="1">
        <w:r w:rsidRPr="00964BBE">
          <w:rPr>
            <w:sz w:val="16"/>
            <w:szCs w:val="16"/>
          </w:rPr>
          <w:t>часть 3 статьи 65</w:t>
        </w:r>
      </w:hyperlink>
      <w:r w:rsidRPr="00964BBE">
        <w:rPr>
          <w:sz w:val="16"/>
          <w:szCs w:val="16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</w:t>
      </w:r>
      <w:proofErr w:type="gramEnd"/>
      <w:r w:rsidRPr="00964BBE">
        <w:rPr>
          <w:sz w:val="16"/>
          <w:szCs w:val="16"/>
        </w:rPr>
        <w:t xml:space="preserve">, </w:t>
      </w:r>
      <w:proofErr w:type="gramStart"/>
      <w:r w:rsidRPr="00964BBE">
        <w:rPr>
          <w:sz w:val="16"/>
          <w:szCs w:val="16"/>
        </w:rPr>
        <w:t>ст. 7598; 2013, № 19, ст. 2326, № 30, ст. 4036; № 48, ст. 6</w:t>
      </w:r>
      <w:r w:rsidRPr="00964BBE">
        <w:rPr>
          <w:color w:val="000000"/>
          <w:sz w:val="16"/>
          <w:szCs w:val="16"/>
        </w:rPr>
        <w:t>165)).</w:t>
      </w:r>
      <w:proofErr w:type="gramEnd"/>
    </w:p>
    <w:p w:rsidR="001066E8" w:rsidRPr="00010853" w:rsidRDefault="00010853" w:rsidP="009B67B8">
      <w:pPr>
        <w:pStyle w:val="ac"/>
        <w:rPr>
          <w:sz w:val="16"/>
          <w:szCs w:val="16"/>
        </w:rPr>
      </w:pPr>
      <w:r w:rsidRPr="00010853">
        <w:rPr>
          <w:sz w:val="16"/>
          <w:szCs w:val="16"/>
        </w:rPr>
        <w:t>18. Приказ департамента образования Ярославской области от 25 марта 2014г. №10-НП</w:t>
      </w:r>
    </w:p>
    <w:sectPr w:rsidR="001066E8" w:rsidRPr="00010853" w:rsidSect="00CE01DE">
      <w:headerReference w:type="default" r:id="rId18"/>
      <w:type w:val="continuous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5D" w:rsidRDefault="005D2C5D" w:rsidP="003E506A">
      <w:pPr>
        <w:spacing w:after="0" w:line="240" w:lineRule="auto"/>
      </w:pPr>
      <w:r>
        <w:separator/>
      </w:r>
    </w:p>
  </w:endnote>
  <w:endnote w:type="continuationSeparator" w:id="0">
    <w:p w:rsidR="005D2C5D" w:rsidRDefault="005D2C5D" w:rsidP="003E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5D" w:rsidRDefault="005D2C5D" w:rsidP="003E506A">
      <w:pPr>
        <w:spacing w:after="0" w:line="240" w:lineRule="auto"/>
      </w:pPr>
      <w:r>
        <w:separator/>
      </w:r>
    </w:p>
  </w:footnote>
  <w:footnote w:type="continuationSeparator" w:id="0">
    <w:p w:rsidR="005D2C5D" w:rsidRDefault="005D2C5D" w:rsidP="003E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A" w:rsidRDefault="00C81179">
    <w:pPr>
      <w:pStyle w:val="a3"/>
      <w:jc w:val="center"/>
    </w:pPr>
    <w:fldSimple w:instr="PAGE   \* MERGEFORMAT">
      <w:r w:rsidR="00A00798">
        <w:rPr>
          <w:noProof/>
        </w:rPr>
        <w:t>5</w:t>
      </w:r>
    </w:fldSimple>
  </w:p>
  <w:p w:rsidR="006D2A4A" w:rsidRDefault="006D2A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282EEA"/>
    <w:lvl w:ilvl="0">
      <w:numFmt w:val="bullet"/>
      <w:lvlText w:val="*"/>
      <w:lvlJc w:val="left"/>
    </w:lvl>
  </w:abstractNum>
  <w:abstractNum w:abstractNumId="1">
    <w:nsid w:val="20796A5A"/>
    <w:multiLevelType w:val="singleLevel"/>
    <w:tmpl w:val="98C2FA26"/>
    <w:lvl w:ilvl="0">
      <w:start w:val="1"/>
      <w:numFmt w:val="decimal"/>
      <w:lvlText w:val="2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358623D3"/>
    <w:multiLevelType w:val="singleLevel"/>
    <w:tmpl w:val="31EA336A"/>
    <w:lvl w:ilvl="0">
      <w:start w:val="4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59DA553B"/>
    <w:multiLevelType w:val="hybridMultilevel"/>
    <w:tmpl w:val="F9A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F2B36"/>
    <w:multiLevelType w:val="singleLevel"/>
    <w:tmpl w:val="EDBE588A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78D14247"/>
    <w:multiLevelType w:val="singleLevel"/>
    <w:tmpl w:val="C49E9A26"/>
    <w:lvl w:ilvl="0">
      <w:start w:val="7"/>
      <w:numFmt w:val="decimal"/>
      <w:lvlText w:val="2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efaultTableStyle w:val="a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95"/>
    <w:rsid w:val="00010853"/>
    <w:rsid w:val="001066E8"/>
    <w:rsid w:val="00121CAE"/>
    <w:rsid w:val="001479FC"/>
    <w:rsid w:val="00173C58"/>
    <w:rsid w:val="001946E2"/>
    <w:rsid w:val="001D09CB"/>
    <w:rsid w:val="00214CF1"/>
    <w:rsid w:val="002B0EB6"/>
    <w:rsid w:val="002C2546"/>
    <w:rsid w:val="003A3691"/>
    <w:rsid w:val="003A5B43"/>
    <w:rsid w:val="003C2398"/>
    <w:rsid w:val="003E1FF0"/>
    <w:rsid w:val="003E506A"/>
    <w:rsid w:val="00441B17"/>
    <w:rsid w:val="004620AE"/>
    <w:rsid w:val="00487916"/>
    <w:rsid w:val="00510D89"/>
    <w:rsid w:val="005149F0"/>
    <w:rsid w:val="005606B0"/>
    <w:rsid w:val="005D2C5D"/>
    <w:rsid w:val="005E46BC"/>
    <w:rsid w:val="0061353F"/>
    <w:rsid w:val="006224C3"/>
    <w:rsid w:val="006465D0"/>
    <w:rsid w:val="006768F7"/>
    <w:rsid w:val="00690A8B"/>
    <w:rsid w:val="006A3580"/>
    <w:rsid w:val="006D2A4A"/>
    <w:rsid w:val="007473D1"/>
    <w:rsid w:val="007808F4"/>
    <w:rsid w:val="007C4887"/>
    <w:rsid w:val="008662EC"/>
    <w:rsid w:val="00885A4A"/>
    <w:rsid w:val="008D1794"/>
    <w:rsid w:val="00903998"/>
    <w:rsid w:val="00904195"/>
    <w:rsid w:val="009604A9"/>
    <w:rsid w:val="00982EA9"/>
    <w:rsid w:val="00995696"/>
    <w:rsid w:val="009B0BFB"/>
    <w:rsid w:val="009B67B8"/>
    <w:rsid w:val="009D7A69"/>
    <w:rsid w:val="00A00798"/>
    <w:rsid w:val="00A3606A"/>
    <w:rsid w:val="00AB643C"/>
    <w:rsid w:val="00B870D9"/>
    <w:rsid w:val="00BD6093"/>
    <w:rsid w:val="00BE69BD"/>
    <w:rsid w:val="00C4703F"/>
    <w:rsid w:val="00C81179"/>
    <w:rsid w:val="00CA01CF"/>
    <w:rsid w:val="00CC75EF"/>
    <w:rsid w:val="00CD367D"/>
    <w:rsid w:val="00CE01DE"/>
    <w:rsid w:val="00D01690"/>
    <w:rsid w:val="00D552A8"/>
    <w:rsid w:val="00D6489B"/>
    <w:rsid w:val="00D75692"/>
    <w:rsid w:val="00D75AEF"/>
    <w:rsid w:val="00DE49F9"/>
    <w:rsid w:val="00DE5522"/>
    <w:rsid w:val="00DF5263"/>
    <w:rsid w:val="00DF7220"/>
    <w:rsid w:val="00DF7296"/>
    <w:rsid w:val="00EA3FBB"/>
    <w:rsid w:val="00EC0354"/>
    <w:rsid w:val="00F35D98"/>
    <w:rsid w:val="00FA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F7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04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195"/>
    <w:rPr>
      <w:rFonts w:ascii="Calibri" w:eastAsia="Calibri" w:hAnsi="Calibri" w:cs="Times New Roman"/>
    </w:rPr>
  </w:style>
  <w:style w:type="paragraph" w:styleId="a5">
    <w:name w:val="Subtitle"/>
    <w:basedOn w:val="a"/>
    <w:link w:val="a6"/>
    <w:qFormat/>
    <w:rsid w:val="00885A4A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5A4A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7">
    <w:name w:val="Table Grid"/>
    <w:basedOn w:val="a1"/>
    <w:uiPriority w:val="59"/>
    <w:rsid w:val="00173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A713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A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A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713F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B67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C25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2C254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Обычный 1"/>
    <w:basedOn w:val="a"/>
    <w:rsid w:val="002C2546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24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zakon-rf-ot-07021992-no-2300-1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73-&#1092;&#1079;.&#1088;&#1092;/akty_minobrnauki_rossii/prikaz-minobrnauki-rf-ot-17102013-no-1155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73-&#1092;&#1079;.&#1088;&#1092;/akty_minobrnauki_rossii/prikaz-minobrnauki-rf-ot-17102013-no-115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E840-3BE7-481E-8956-01A020EF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№127</dc:creator>
  <cp:lastModifiedBy>Детский сад №127</cp:lastModifiedBy>
  <cp:revision>25</cp:revision>
  <cp:lastPrinted>2016-05-30T13:11:00Z</cp:lastPrinted>
  <dcterms:created xsi:type="dcterms:W3CDTF">2014-08-11T07:24:00Z</dcterms:created>
  <dcterms:modified xsi:type="dcterms:W3CDTF">2016-06-17T09:21:00Z</dcterms:modified>
</cp:coreProperties>
</file>