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D" w:rsidRDefault="004C5308" w:rsidP="006D5E2D">
      <w:pPr>
        <w:spacing w:line="240" w:lineRule="atLeast"/>
        <w:ind w:left="-851"/>
        <w:jc w:val="center"/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11.3pt;margin-top:0;width:573pt;height:842.25pt;z-index:-1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4C5308" w:rsidRDefault="004C5308">
      <w:pPr>
        <w:rPr>
          <w:color w:val="000000"/>
          <w:sz w:val="24"/>
          <w:szCs w:val="24"/>
          <w:lang w:val="ru-RU"/>
        </w:rPr>
      </w:pP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наполняемость на 45 мест. Общая площадь здания </w:t>
      </w:r>
      <w:r w:rsidRPr="00026D12">
        <w:rPr>
          <w:color w:val="000000"/>
          <w:sz w:val="24"/>
          <w:szCs w:val="24"/>
          <w:lang w:val="ru-RU"/>
        </w:rPr>
        <w:t>465,6</w:t>
      </w:r>
      <w:r w:rsidRPr="00356689">
        <w:rPr>
          <w:color w:val="000000"/>
          <w:sz w:val="24"/>
          <w:szCs w:val="24"/>
          <w:lang w:val="ru-RU"/>
        </w:rPr>
        <w:t xml:space="preserve"> кв.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м, из них площадь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помещений, используемых непосредственно для нужд</w:t>
      </w:r>
      <w:r>
        <w:rPr>
          <w:color w:val="000000"/>
          <w:sz w:val="24"/>
          <w:szCs w:val="24"/>
          <w:lang w:val="ru-RU"/>
        </w:rPr>
        <w:t xml:space="preserve"> образовательного процесса, 333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кв.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м.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356689">
        <w:rPr>
          <w:lang w:val="ru-RU"/>
        </w:rPr>
        <w:br/>
      </w:r>
      <w:r w:rsidRPr="00356689">
        <w:rPr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Режим работы Детского сада</w:t>
      </w:r>
      <w:r>
        <w:rPr>
          <w:color w:val="000000"/>
          <w:sz w:val="24"/>
          <w:szCs w:val="24"/>
          <w:lang w:val="ru-RU"/>
        </w:rPr>
        <w:t>: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детей в группах – 12</w:t>
      </w:r>
      <w:r>
        <w:rPr>
          <w:color w:val="000000"/>
          <w:sz w:val="24"/>
          <w:szCs w:val="24"/>
          <w:lang w:val="ru-RU"/>
        </w:rPr>
        <w:t xml:space="preserve"> часов. Режим работы групп – с 7:00 до 19</w:t>
      </w:r>
      <w:r w:rsidRPr="00356689">
        <w:rPr>
          <w:color w:val="000000"/>
          <w:sz w:val="24"/>
          <w:szCs w:val="24"/>
          <w:lang w:val="ru-RU"/>
        </w:rPr>
        <w:t>:00.</w:t>
      </w: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356689">
        <w:rPr>
          <w:b/>
          <w:bCs/>
          <w:color w:val="000000"/>
          <w:sz w:val="24"/>
          <w:szCs w:val="24"/>
          <w:lang w:val="ru-RU"/>
        </w:rPr>
        <w:t>. Оценка</w:t>
      </w:r>
      <w:r>
        <w:rPr>
          <w:b/>
          <w:bCs/>
          <w:color w:val="000000"/>
          <w:sz w:val="24"/>
          <w:szCs w:val="24"/>
        </w:rPr>
        <w:t> </w:t>
      </w:r>
      <w:r w:rsidRPr="00356689">
        <w:rPr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</w:t>
      </w:r>
      <w:r>
        <w:rPr>
          <w:color w:val="000000"/>
          <w:sz w:val="24"/>
          <w:szCs w:val="24"/>
          <w:lang w:val="ru-RU"/>
        </w:rPr>
        <w:t xml:space="preserve">ния являются: </w:t>
      </w:r>
      <w:r w:rsidRPr="00356689">
        <w:rPr>
          <w:color w:val="000000"/>
          <w:sz w:val="24"/>
          <w:szCs w:val="24"/>
          <w:lang w:val="ru-RU"/>
        </w:rPr>
        <w:t xml:space="preserve"> педагогический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совет, общее собрание трудового коллектива, совет родителей</w:t>
      </w:r>
      <w:r w:rsidRPr="00356689">
        <w:rPr>
          <w:color w:val="000000"/>
          <w:sz w:val="24"/>
          <w:szCs w:val="24"/>
          <w:lang w:val="ru-RU"/>
        </w:rPr>
        <w:t>. Единоличным исполнительным органом является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руководитель – заведующий.</w:t>
      </w: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87"/>
        <w:gridCol w:w="7078"/>
      </w:tblGrid>
      <w:tr w:rsidR="0012525C" w:rsidRPr="00DB17A0" w:rsidTr="00026D1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12525C" w:rsidRPr="004C5308" w:rsidTr="00026D1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2525C" w:rsidRPr="00DB17A0" w:rsidTr="00026D1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 xml:space="preserve">Осуществляет текущее руководство образовательной </w:t>
            </w: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еятельностью Детского сада, в том числе рассматривает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вопросы</w:t>
            </w:r>
          </w:p>
          <w:p w:rsidR="0012525C" w:rsidRPr="00356689" w:rsidRDefault="0012525C" w:rsidP="00026D12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  <w:p w:rsidR="0012525C" w:rsidRPr="00DB17A0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развития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;</w:t>
            </w:r>
          </w:p>
          <w:p w:rsidR="0012525C" w:rsidRPr="00DB17A0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отношений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;</w:t>
            </w:r>
          </w:p>
          <w:p w:rsidR="0012525C" w:rsidRPr="00DB17A0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разработки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программ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;</w:t>
            </w:r>
          </w:p>
          <w:p w:rsidR="0012525C" w:rsidRPr="00356689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12525C" w:rsidRPr="00DB17A0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воспитания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;</w:t>
            </w:r>
          </w:p>
          <w:p w:rsidR="0012525C" w:rsidRPr="00356689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DB17A0">
              <w:rPr>
                <w:color w:val="000000"/>
                <w:sz w:val="24"/>
                <w:szCs w:val="24"/>
              </w:rPr>
              <w:t> 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12525C" w:rsidRPr="00356689" w:rsidRDefault="0012525C" w:rsidP="00026D12">
            <w:pPr>
              <w:numPr>
                <w:ilvl w:val="0"/>
                <w:numId w:val="15"/>
              </w:numPr>
              <w:ind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DB17A0">
              <w:rPr>
                <w:color w:val="000000"/>
                <w:sz w:val="24"/>
                <w:szCs w:val="24"/>
              </w:rPr>
              <w:t> 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12525C" w:rsidRPr="00DB17A0" w:rsidRDefault="0012525C" w:rsidP="00026D12">
            <w:pPr>
              <w:numPr>
                <w:ilvl w:val="0"/>
                <w:numId w:val="15"/>
              </w:numPr>
              <w:ind w:right="180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lastRenderedPageBreak/>
              <w:t>координации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12525C" w:rsidRPr="00EA174E" w:rsidTr="00026D1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026D12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Общее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трудового коллектива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12525C" w:rsidRPr="00356689" w:rsidRDefault="0012525C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2525C" w:rsidRPr="00356689" w:rsidRDefault="0012525C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DB17A0">
              <w:rPr>
                <w:color w:val="000000"/>
                <w:sz w:val="24"/>
                <w:szCs w:val="24"/>
              </w:rPr>
              <w:t> 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12525C" w:rsidRPr="00356689" w:rsidRDefault="0012525C">
            <w:pPr>
              <w:numPr>
                <w:ilvl w:val="0"/>
                <w:numId w:val="3"/>
              </w:numPr>
              <w:ind w:left="780" w:right="18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12525C" w:rsidRDefault="0012525C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DB17A0">
              <w:rPr>
                <w:color w:val="000000"/>
                <w:sz w:val="24"/>
                <w:szCs w:val="24"/>
              </w:rPr>
              <w:t> 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  <w:p w:rsidR="0012525C" w:rsidRPr="00DB17A0" w:rsidRDefault="0012525C" w:rsidP="00026D12">
            <w:pPr>
              <w:numPr>
                <w:ilvl w:val="0"/>
                <w:numId w:val="1"/>
              </w:numPr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;</w:t>
            </w:r>
          </w:p>
          <w:p w:rsidR="0012525C" w:rsidRPr="00356689" w:rsidRDefault="0012525C" w:rsidP="00026D12">
            <w:pPr>
              <w:numPr>
                <w:ilvl w:val="0"/>
                <w:numId w:val="3"/>
              </w:numPr>
              <w:ind w:left="780" w:right="18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12525C" w:rsidRPr="004C5308" w:rsidTr="00026D12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026D12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Совет родителей </w:t>
            </w:r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Default="0012525C" w:rsidP="00B94A31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Участвует в принятии решений и внесение изменений в образовательную программу детского сада</w:t>
            </w:r>
          </w:p>
          <w:p w:rsidR="0012525C" w:rsidRDefault="0012525C" w:rsidP="00B94A31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Участие и планирование  совместных мероприятиях</w:t>
            </w:r>
          </w:p>
          <w:p w:rsidR="0012525C" w:rsidRPr="00356689" w:rsidRDefault="0012525C" w:rsidP="00B94A31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Разрешение конфликтов между участниками образовательного процесса</w:t>
            </w:r>
          </w:p>
        </w:tc>
      </w:tr>
    </w:tbl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Структура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356689">
        <w:rPr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b/>
          <w:bCs/>
          <w:color w:val="000000"/>
          <w:sz w:val="24"/>
          <w:szCs w:val="24"/>
        </w:rPr>
        <w:t> </w:t>
      </w:r>
      <w:r w:rsidRPr="00356689">
        <w:rPr>
          <w:lang w:val="ru-RU"/>
        </w:rPr>
        <w:br/>
      </w:r>
      <w:r w:rsidRPr="00356689">
        <w:rPr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«Об образовании в Российской Федерации»,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 xml:space="preserve">ФГОС дошкольного образования, </w:t>
      </w:r>
      <w:proofErr w:type="spellStart"/>
      <w:r w:rsidRPr="00356689">
        <w:rPr>
          <w:color w:val="000000"/>
          <w:sz w:val="24"/>
          <w:szCs w:val="24"/>
          <w:lang w:val="ru-RU"/>
        </w:rPr>
        <w:t>СанПиН</w:t>
      </w:r>
      <w:proofErr w:type="spellEnd"/>
      <w:r w:rsidRPr="00356689">
        <w:rPr>
          <w:color w:val="000000"/>
          <w:sz w:val="24"/>
          <w:szCs w:val="24"/>
          <w:lang w:val="ru-RU"/>
        </w:rPr>
        <w:t xml:space="preserve">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12525C" w:rsidRPr="000772DC" w:rsidRDefault="0012525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Детский сад посещают 44</w:t>
      </w:r>
      <w:r w:rsidRPr="00356689">
        <w:rPr>
          <w:color w:val="000000"/>
          <w:sz w:val="24"/>
          <w:szCs w:val="24"/>
          <w:lang w:val="ru-RU"/>
        </w:rPr>
        <w:t xml:space="preserve"> во</w:t>
      </w:r>
      <w:r>
        <w:rPr>
          <w:color w:val="000000"/>
          <w:sz w:val="24"/>
          <w:szCs w:val="24"/>
          <w:lang w:val="ru-RU"/>
        </w:rPr>
        <w:t>спитанников в возрасте от 2 до 5</w:t>
      </w:r>
      <w:r w:rsidRPr="00356689">
        <w:rPr>
          <w:color w:val="000000"/>
          <w:sz w:val="24"/>
          <w:szCs w:val="24"/>
          <w:lang w:val="ru-RU"/>
        </w:rPr>
        <w:t xml:space="preserve"> лет. </w:t>
      </w:r>
      <w:r>
        <w:rPr>
          <w:color w:val="000000"/>
          <w:sz w:val="24"/>
          <w:szCs w:val="24"/>
          <w:lang w:val="ru-RU"/>
        </w:rPr>
        <w:t>В Детском саду сформировано 2</w:t>
      </w:r>
      <w:r w:rsidRPr="000772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разновозрастные </w:t>
      </w:r>
      <w:r w:rsidRPr="000772DC">
        <w:rPr>
          <w:color w:val="000000"/>
          <w:sz w:val="24"/>
          <w:szCs w:val="24"/>
          <w:lang w:val="ru-RU"/>
        </w:rPr>
        <w:t>групп</w:t>
      </w:r>
      <w:r>
        <w:rPr>
          <w:color w:val="000000"/>
          <w:sz w:val="24"/>
          <w:szCs w:val="24"/>
          <w:lang w:val="ru-RU"/>
        </w:rPr>
        <w:t>ы</w:t>
      </w:r>
      <w:r w:rsidRPr="000772D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C">
        <w:rPr>
          <w:color w:val="000000"/>
          <w:sz w:val="24"/>
          <w:szCs w:val="24"/>
          <w:lang w:val="ru-RU"/>
        </w:rPr>
        <w:t>общеразвивающей</w:t>
      </w:r>
      <w:proofErr w:type="spellEnd"/>
      <w:r w:rsidRPr="000772DC">
        <w:rPr>
          <w:color w:val="000000"/>
          <w:sz w:val="24"/>
          <w:szCs w:val="24"/>
          <w:lang w:val="ru-RU"/>
        </w:rPr>
        <w:t xml:space="preserve"> направленности. Из них:</w:t>
      </w:r>
    </w:p>
    <w:p w:rsidR="0012525C" w:rsidRDefault="0012525C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lastRenderedPageBreak/>
        <w:t>1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младш</w:t>
      </w:r>
      <w:r>
        <w:rPr>
          <w:color w:val="000000"/>
          <w:sz w:val="24"/>
          <w:szCs w:val="24"/>
          <w:lang w:val="ru-RU"/>
        </w:rPr>
        <w:t>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</w:t>
      </w:r>
      <w:proofErr w:type="spellEnd"/>
      <w:r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– 2</w:t>
      </w:r>
      <w:r>
        <w:rPr>
          <w:color w:val="000000"/>
          <w:sz w:val="24"/>
          <w:szCs w:val="24"/>
          <w:lang w:val="ru-RU"/>
        </w:rPr>
        <w:t xml:space="preserve">4 </w:t>
      </w:r>
      <w:proofErr w:type="spellStart"/>
      <w:r>
        <w:rPr>
          <w:color w:val="000000"/>
          <w:sz w:val="24"/>
          <w:szCs w:val="24"/>
        </w:rPr>
        <w:t>ребенка</w:t>
      </w:r>
      <w:proofErr w:type="spellEnd"/>
      <w:r>
        <w:rPr>
          <w:color w:val="000000"/>
          <w:sz w:val="24"/>
          <w:szCs w:val="24"/>
        </w:rPr>
        <w:t>;</w:t>
      </w:r>
    </w:p>
    <w:p w:rsidR="0012525C" w:rsidRDefault="0012525C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средняя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группа</w:t>
      </w:r>
      <w:proofErr w:type="spellEnd"/>
      <w:r>
        <w:rPr>
          <w:color w:val="000000"/>
          <w:sz w:val="24"/>
          <w:szCs w:val="24"/>
        </w:rPr>
        <w:t xml:space="preserve"> – 2</w:t>
      </w:r>
      <w:r>
        <w:rPr>
          <w:color w:val="000000"/>
          <w:sz w:val="24"/>
          <w:szCs w:val="24"/>
          <w:lang w:val="ru-RU"/>
        </w:rPr>
        <w:t>0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детей</w:t>
      </w:r>
      <w:proofErr w:type="spellEnd"/>
      <w:r>
        <w:rPr>
          <w:color w:val="000000"/>
          <w:sz w:val="24"/>
          <w:szCs w:val="24"/>
        </w:rPr>
        <w:t>;</w:t>
      </w:r>
    </w:p>
    <w:p w:rsidR="0012525C" w:rsidRDefault="0012525C">
      <w:pPr>
        <w:rPr>
          <w:color w:val="000000"/>
          <w:sz w:val="24"/>
          <w:szCs w:val="24"/>
          <w:lang w:val="ru-RU"/>
        </w:rPr>
      </w:pPr>
    </w:p>
    <w:p w:rsidR="0012525C" w:rsidRPr="00752FD5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752FD5">
        <w:rPr>
          <w:color w:val="000000"/>
          <w:sz w:val="24"/>
          <w:szCs w:val="24"/>
          <w:lang w:val="ru-RU"/>
        </w:rPr>
        <w:t>Формы проведения диагностики:</w:t>
      </w:r>
    </w:p>
    <w:p w:rsidR="0012525C" w:rsidRPr="00356689" w:rsidRDefault="0012525C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12525C" w:rsidRDefault="0012525C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диагностические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срезы</w:t>
      </w:r>
      <w:proofErr w:type="spellEnd"/>
      <w:r>
        <w:rPr>
          <w:color w:val="000000"/>
          <w:sz w:val="24"/>
          <w:szCs w:val="24"/>
        </w:rPr>
        <w:t>;</w:t>
      </w:r>
    </w:p>
    <w:p w:rsidR="0012525C" w:rsidRDefault="0012525C">
      <w:pPr>
        <w:numPr>
          <w:ilvl w:val="0"/>
          <w:numId w:val="5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наблюдения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итоговые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занятия</w:t>
      </w:r>
      <w:proofErr w:type="spellEnd"/>
      <w:r>
        <w:rPr>
          <w:color w:val="000000"/>
          <w:sz w:val="24"/>
          <w:szCs w:val="24"/>
        </w:rPr>
        <w:t>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конец 2019 года выглядят следующим образом: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7"/>
        <w:gridCol w:w="877"/>
        <w:gridCol w:w="770"/>
        <w:gridCol w:w="662"/>
        <w:gridCol w:w="770"/>
        <w:gridCol w:w="770"/>
        <w:gridCol w:w="650"/>
        <w:gridCol w:w="630"/>
        <w:gridCol w:w="2169"/>
      </w:tblGrid>
      <w:tr w:rsidR="0012525C" w:rsidRPr="00DB17A0" w:rsidTr="00752FD5">
        <w:trPr>
          <w:trHeight w:val="345"/>
        </w:trPr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Уровень развития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ц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елевых ориентиров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детского развития</w:t>
            </w:r>
          </w:p>
        </w:tc>
        <w:tc>
          <w:tcPr>
            <w:tcW w:w="1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Выше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Ниже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12525C" w:rsidRPr="00752FD5" w:rsidTr="00752FD5">
        <w:trPr>
          <w:trHeight w:val="142"/>
        </w:trPr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DB17A0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 xml:space="preserve">% </w:t>
            </w: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Pr="00752FD5">
              <w:rPr>
                <w:color w:val="000000"/>
                <w:sz w:val="24"/>
                <w:szCs w:val="24"/>
                <w:lang w:val="ru-RU"/>
              </w:rPr>
              <w:t>оспитанников</w:t>
            </w:r>
          </w:p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в пределе</w:t>
            </w:r>
          </w:p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12525C" w:rsidRPr="00752FD5" w:rsidTr="00752FD5">
        <w:trPr>
          <w:trHeight w:val="142"/>
        </w:trPr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36,7%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57,5%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5,8%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94,2%</w:t>
            </w:r>
          </w:p>
        </w:tc>
      </w:tr>
      <w:tr w:rsidR="0012525C" w:rsidRPr="00752FD5" w:rsidTr="00752FD5">
        <w:trPr>
          <w:trHeight w:val="820"/>
        </w:trPr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Качество освоения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52FD5">
              <w:rPr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52FD5">
              <w:rPr>
                <w:color w:val="000000"/>
                <w:sz w:val="24"/>
                <w:szCs w:val="24"/>
                <w:lang w:val="ru-RU"/>
              </w:rPr>
              <w:t>областей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40%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53%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52FD5" w:rsidRDefault="0012525C" w:rsidP="00752FD5">
            <w:pPr>
              <w:tabs>
                <w:tab w:val="left" w:pos="1416"/>
              </w:tabs>
              <w:rPr>
                <w:color w:val="000000"/>
                <w:sz w:val="24"/>
                <w:szCs w:val="24"/>
                <w:lang w:val="ru-RU"/>
              </w:rPr>
            </w:pPr>
            <w:r w:rsidRPr="00752FD5">
              <w:rPr>
                <w:color w:val="000000"/>
                <w:sz w:val="24"/>
                <w:szCs w:val="24"/>
                <w:lang w:val="ru-RU"/>
              </w:rPr>
              <w:t>98%</w:t>
            </w:r>
            <w:r>
              <w:rPr>
                <w:color w:val="000000"/>
                <w:sz w:val="24"/>
                <w:szCs w:val="24"/>
                <w:lang w:val="ru-RU"/>
              </w:rPr>
              <w:tab/>
            </w:r>
          </w:p>
        </w:tc>
      </w:tr>
    </w:tbl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 xml:space="preserve">В июне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356689">
        <w:rPr>
          <w:color w:val="000000"/>
          <w:sz w:val="24"/>
          <w:szCs w:val="24"/>
          <w:lang w:val="ru-RU"/>
        </w:rPr>
        <w:t>сформированности</w:t>
      </w:r>
      <w:proofErr w:type="spellEnd"/>
      <w:r w:rsidRPr="00356689">
        <w:rPr>
          <w:color w:val="000000"/>
          <w:sz w:val="24"/>
          <w:szCs w:val="24"/>
          <w:lang w:val="ru-RU"/>
        </w:rPr>
        <w:t xml:space="preserve"> предпосылок к учеб</w:t>
      </w:r>
      <w:r>
        <w:rPr>
          <w:color w:val="000000"/>
          <w:sz w:val="24"/>
          <w:szCs w:val="24"/>
          <w:lang w:val="ru-RU"/>
        </w:rPr>
        <w:t>ной деятельности в количестве 17</w:t>
      </w:r>
      <w:r w:rsidRPr="00356689">
        <w:rPr>
          <w:color w:val="000000"/>
          <w:sz w:val="24"/>
          <w:szCs w:val="24"/>
          <w:lang w:val="ru-RU"/>
        </w:rPr>
        <w:t xml:space="preserve">. Задания позволили оценить уровень </w:t>
      </w:r>
      <w:proofErr w:type="spellStart"/>
      <w:r w:rsidRPr="00356689">
        <w:rPr>
          <w:color w:val="000000"/>
          <w:sz w:val="24"/>
          <w:szCs w:val="24"/>
          <w:lang w:val="ru-RU"/>
        </w:rPr>
        <w:t>сформированности</w:t>
      </w:r>
      <w:proofErr w:type="spellEnd"/>
      <w:r w:rsidRPr="00356689">
        <w:rPr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356689">
        <w:rPr>
          <w:lang w:val="ru-RU"/>
        </w:rPr>
        <w:br/>
      </w:r>
      <w:r w:rsidRPr="00356689">
        <w:rPr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12525C" w:rsidRDefault="0012525C" w:rsidP="006904BC">
      <w:pPr>
        <w:ind w:left="-900"/>
      </w:pPr>
      <w:proofErr w:type="spellStart"/>
      <w:r>
        <w:lastRenderedPageBreak/>
        <w:t>Группа</w:t>
      </w:r>
      <w:proofErr w:type="spellEnd"/>
      <w:r>
        <w:t xml:space="preserve"> «</w:t>
      </w:r>
      <w:proofErr w:type="spellStart"/>
      <w:r>
        <w:t>Солнышко</w:t>
      </w:r>
      <w:proofErr w:type="spellEnd"/>
      <w:r>
        <w:t>»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8"/>
        <w:gridCol w:w="1196"/>
        <w:gridCol w:w="1196"/>
        <w:gridCol w:w="1196"/>
        <w:gridCol w:w="1196"/>
        <w:gridCol w:w="1197"/>
        <w:gridCol w:w="1197"/>
        <w:gridCol w:w="1197"/>
      </w:tblGrid>
      <w:tr w:rsidR="0012525C" w:rsidTr="00610F66">
        <w:tc>
          <w:tcPr>
            <w:tcW w:w="2168" w:type="dxa"/>
            <w:vMerge w:val="restart"/>
          </w:tcPr>
          <w:p w:rsidR="0012525C" w:rsidRPr="00610F66" w:rsidRDefault="0012525C" w:rsidP="005337EA">
            <w:pPr>
              <w:rPr>
                <w:sz w:val="20"/>
                <w:szCs w:val="20"/>
                <w:lang w:val="ru-RU"/>
              </w:rPr>
            </w:pPr>
            <w:r w:rsidRPr="00610F66">
              <w:rPr>
                <w:sz w:val="20"/>
                <w:szCs w:val="20"/>
                <w:lang w:val="ru-RU"/>
              </w:rPr>
              <w:t xml:space="preserve">Уровень развития </w:t>
            </w:r>
          </w:p>
          <w:p w:rsidR="0012525C" w:rsidRPr="00610F66" w:rsidRDefault="0012525C" w:rsidP="005337EA">
            <w:pPr>
              <w:rPr>
                <w:sz w:val="20"/>
                <w:szCs w:val="20"/>
                <w:lang w:val="ru-RU"/>
              </w:rPr>
            </w:pPr>
            <w:r w:rsidRPr="00610F66">
              <w:rPr>
                <w:sz w:val="20"/>
                <w:szCs w:val="20"/>
                <w:lang w:val="ru-RU"/>
              </w:rPr>
              <w:t>целевых ориентиров детского развития</w:t>
            </w:r>
          </w:p>
        </w:tc>
        <w:tc>
          <w:tcPr>
            <w:tcW w:w="2392" w:type="dxa"/>
            <w:gridSpan w:val="2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Выше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2392" w:type="dxa"/>
            <w:gridSpan w:val="2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2394" w:type="dxa"/>
            <w:gridSpan w:val="2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Ниже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Итого</w:t>
            </w:r>
            <w:proofErr w:type="spellEnd"/>
          </w:p>
        </w:tc>
      </w:tr>
      <w:tr w:rsidR="0012525C" w:rsidTr="00610F66">
        <w:tc>
          <w:tcPr>
            <w:tcW w:w="2168" w:type="dxa"/>
            <w:vMerge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%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Кол-во</w:t>
            </w:r>
            <w:proofErr w:type="spellEnd"/>
          </w:p>
        </w:tc>
      </w:tr>
      <w:tr w:rsidR="0012525C" w:rsidTr="00610F66">
        <w:tc>
          <w:tcPr>
            <w:tcW w:w="2168" w:type="dxa"/>
            <w:vMerge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5</w:t>
            </w: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25%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65%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10%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20</w:t>
            </w:r>
          </w:p>
        </w:tc>
      </w:tr>
      <w:tr w:rsidR="0012525C" w:rsidTr="00610F66">
        <w:tc>
          <w:tcPr>
            <w:tcW w:w="2168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Качество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освоения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образовательных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20%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13</w:t>
            </w:r>
          </w:p>
        </w:tc>
        <w:tc>
          <w:tcPr>
            <w:tcW w:w="1196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65%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15%</w:t>
            </w:r>
          </w:p>
        </w:tc>
        <w:tc>
          <w:tcPr>
            <w:tcW w:w="1197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</w:p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20</w:t>
            </w:r>
          </w:p>
        </w:tc>
      </w:tr>
    </w:tbl>
    <w:p w:rsidR="0012525C" w:rsidRDefault="0012525C" w:rsidP="006904BC">
      <w:pPr>
        <w:ind w:left="-900"/>
        <w:rPr>
          <w:lang w:val="ru-RU"/>
        </w:rPr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составу</w:t>
      </w:r>
      <w:proofErr w:type="spellEnd"/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3190"/>
        <w:gridCol w:w="3191"/>
      </w:tblGrid>
      <w:tr w:rsidR="0012525C" w:rsidRPr="004C5308" w:rsidTr="00610F66">
        <w:tc>
          <w:tcPr>
            <w:tcW w:w="4162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Состав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Количество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  <w:lang w:val="ru-RU"/>
              </w:rPr>
            </w:pPr>
            <w:r w:rsidRPr="00610F66">
              <w:rPr>
                <w:sz w:val="20"/>
                <w:szCs w:val="20"/>
                <w:lang w:val="ru-RU"/>
              </w:rPr>
              <w:t>Процент от общего количества семей воспитанников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Полная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15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78%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Неполная</w:t>
            </w:r>
            <w:proofErr w:type="spellEnd"/>
            <w:r w:rsidRPr="00610F66">
              <w:rPr>
                <w:sz w:val="20"/>
                <w:szCs w:val="20"/>
              </w:rPr>
              <w:t xml:space="preserve"> с </w:t>
            </w:r>
            <w:proofErr w:type="spellStart"/>
            <w:r w:rsidRPr="00610F66">
              <w:rPr>
                <w:sz w:val="20"/>
                <w:szCs w:val="20"/>
              </w:rPr>
              <w:t>матерью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22%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Неполная</w:t>
            </w:r>
            <w:proofErr w:type="spellEnd"/>
            <w:r w:rsidRPr="00610F66">
              <w:rPr>
                <w:sz w:val="20"/>
                <w:szCs w:val="20"/>
              </w:rPr>
              <w:t xml:space="preserve"> с </w:t>
            </w:r>
            <w:proofErr w:type="spellStart"/>
            <w:r w:rsidRPr="00610F66">
              <w:rPr>
                <w:sz w:val="20"/>
                <w:szCs w:val="20"/>
              </w:rPr>
              <w:t>отцом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0%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Оформлено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опекунство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0%</w:t>
            </w:r>
          </w:p>
        </w:tc>
      </w:tr>
    </w:tbl>
    <w:p w:rsidR="0012525C" w:rsidRDefault="0012525C" w:rsidP="006904BC">
      <w:pPr>
        <w:ind w:left="-900"/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количеству</w:t>
      </w:r>
      <w:proofErr w:type="spellEnd"/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3190"/>
        <w:gridCol w:w="3191"/>
      </w:tblGrid>
      <w:tr w:rsidR="0012525C" w:rsidRPr="004C5308" w:rsidTr="00610F66">
        <w:tc>
          <w:tcPr>
            <w:tcW w:w="4162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Количество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детей</w:t>
            </w:r>
            <w:proofErr w:type="spellEnd"/>
            <w:r w:rsidRPr="00610F66">
              <w:rPr>
                <w:sz w:val="20"/>
                <w:szCs w:val="20"/>
              </w:rPr>
              <w:t xml:space="preserve"> в </w:t>
            </w:r>
            <w:proofErr w:type="spellStart"/>
            <w:r w:rsidRPr="00610F66">
              <w:rPr>
                <w:sz w:val="20"/>
                <w:szCs w:val="20"/>
              </w:rPr>
              <w:t>семье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Количество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семей</w:t>
            </w:r>
            <w:proofErr w:type="spellEnd"/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  <w:lang w:val="ru-RU"/>
              </w:rPr>
            </w:pPr>
            <w:r w:rsidRPr="00610F66">
              <w:rPr>
                <w:sz w:val="20"/>
                <w:szCs w:val="20"/>
                <w:lang w:val="ru-RU"/>
              </w:rPr>
              <w:t>Процент от общего количества семей воспитанников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Один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26%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Два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11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58%</w:t>
            </w:r>
          </w:p>
        </w:tc>
      </w:tr>
      <w:tr w:rsidR="0012525C" w:rsidTr="00610F66">
        <w:tc>
          <w:tcPr>
            <w:tcW w:w="4162" w:type="dxa"/>
          </w:tcPr>
          <w:p w:rsidR="0012525C" w:rsidRPr="00610F66" w:rsidRDefault="0012525C" w:rsidP="005337EA">
            <w:pPr>
              <w:rPr>
                <w:sz w:val="20"/>
                <w:szCs w:val="20"/>
              </w:rPr>
            </w:pPr>
            <w:proofErr w:type="spellStart"/>
            <w:r w:rsidRPr="00610F66">
              <w:rPr>
                <w:sz w:val="20"/>
                <w:szCs w:val="20"/>
              </w:rPr>
              <w:t>Три</w:t>
            </w:r>
            <w:proofErr w:type="spellEnd"/>
            <w:r w:rsidRPr="00610F66">
              <w:rPr>
                <w:sz w:val="20"/>
                <w:szCs w:val="20"/>
              </w:rPr>
              <w:t xml:space="preserve"> </w:t>
            </w:r>
            <w:proofErr w:type="spellStart"/>
            <w:r w:rsidRPr="00610F66">
              <w:rPr>
                <w:sz w:val="20"/>
                <w:szCs w:val="20"/>
              </w:rPr>
              <w:t>ребенка</w:t>
            </w:r>
            <w:proofErr w:type="spellEnd"/>
            <w:r w:rsidRPr="00610F66">
              <w:rPr>
                <w:sz w:val="20"/>
                <w:szCs w:val="20"/>
              </w:rPr>
              <w:t xml:space="preserve"> и </w:t>
            </w:r>
            <w:proofErr w:type="spellStart"/>
            <w:r w:rsidRPr="00610F66">
              <w:rPr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3190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12525C" w:rsidRPr="00610F66" w:rsidRDefault="0012525C" w:rsidP="00610F66">
            <w:pPr>
              <w:jc w:val="center"/>
              <w:rPr>
                <w:sz w:val="20"/>
                <w:szCs w:val="20"/>
              </w:rPr>
            </w:pPr>
            <w:r w:rsidRPr="00610F66">
              <w:rPr>
                <w:sz w:val="20"/>
                <w:szCs w:val="20"/>
              </w:rPr>
              <w:t>16%</w:t>
            </w:r>
          </w:p>
        </w:tc>
      </w:tr>
    </w:tbl>
    <w:p w:rsidR="0012525C" w:rsidRDefault="0012525C" w:rsidP="006904BC">
      <w:pPr>
        <w:rPr>
          <w:lang w:val="ru-RU"/>
        </w:rPr>
      </w:pPr>
    </w:p>
    <w:p w:rsidR="0012525C" w:rsidRDefault="0012525C" w:rsidP="006904BC">
      <w:pPr>
        <w:rPr>
          <w:lang w:val="ru-RU"/>
        </w:rPr>
      </w:pPr>
    </w:p>
    <w:p w:rsidR="0012525C" w:rsidRDefault="0012525C" w:rsidP="006904BC">
      <w:pPr>
        <w:rPr>
          <w:lang w:val="ru-RU"/>
        </w:rPr>
      </w:pPr>
      <w:r>
        <w:rPr>
          <w:lang w:val="ru-RU"/>
        </w:rPr>
        <w:t>Группа «Ягодка»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6"/>
        <w:gridCol w:w="1238"/>
        <w:gridCol w:w="1134"/>
        <w:gridCol w:w="1134"/>
        <w:gridCol w:w="992"/>
        <w:gridCol w:w="1134"/>
        <w:gridCol w:w="1138"/>
        <w:gridCol w:w="245"/>
      </w:tblGrid>
      <w:tr w:rsidR="0012525C" w:rsidRPr="006904BC" w:rsidTr="00802517">
        <w:tc>
          <w:tcPr>
            <w:tcW w:w="2556" w:type="dxa"/>
            <w:vMerge w:val="restart"/>
          </w:tcPr>
          <w:p w:rsidR="0012525C" w:rsidRPr="006904BC" w:rsidRDefault="0012525C" w:rsidP="00802517">
            <w:pPr>
              <w:spacing w:after="0"/>
              <w:rPr>
                <w:lang w:val="ru-RU"/>
              </w:rPr>
            </w:pPr>
            <w:r w:rsidRPr="006904BC">
              <w:rPr>
                <w:lang w:val="ru-RU"/>
              </w:rPr>
              <w:t>Уровень развития целевых ориентиров</w:t>
            </w:r>
            <w:r>
              <w:rPr>
                <w:lang w:val="ru-RU"/>
              </w:rPr>
              <w:t xml:space="preserve"> </w:t>
            </w:r>
            <w:r w:rsidRPr="006904BC">
              <w:rPr>
                <w:lang w:val="ru-RU"/>
              </w:rPr>
              <w:t>детского развития</w:t>
            </w:r>
          </w:p>
        </w:tc>
        <w:tc>
          <w:tcPr>
            <w:tcW w:w="2372" w:type="dxa"/>
            <w:gridSpan w:val="2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Выше</w:t>
            </w:r>
            <w:proofErr w:type="spellEnd"/>
            <w:r w:rsidRPr="006904BC">
              <w:t xml:space="preserve">    </w:t>
            </w:r>
            <w:proofErr w:type="spellStart"/>
            <w:r w:rsidRPr="006904BC">
              <w:t>нормы</w:t>
            </w:r>
            <w:proofErr w:type="spellEnd"/>
          </w:p>
        </w:tc>
        <w:tc>
          <w:tcPr>
            <w:tcW w:w="2126" w:type="dxa"/>
            <w:gridSpan w:val="2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Норма</w:t>
            </w:r>
            <w:proofErr w:type="spellEnd"/>
          </w:p>
        </w:tc>
        <w:tc>
          <w:tcPr>
            <w:tcW w:w="2272" w:type="dxa"/>
            <w:gridSpan w:val="2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Ниже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нормы</w:t>
            </w:r>
            <w:proofErr w:type="spellEnd"/>
          </w:p>
        </w:tc>
        <w:tc>
          <w:tcPr>
            <w:tcW w:w="245" w:type="dxa"/>
            <w:vMerge w:val="restart"/>
            <w:tcBorders>
              <w:top w:val="nil"/>
              <w:right w:val="nil"/>
            </w:tcBorders>
          </w:tcPr>
          <w:p w:rsidR="0012525C" w:rsidRPr="006904BC" w:rsidRDefault="0012525C" w:rsidP="00802517">
            <w:pPr>
              <w:spacing w:after="0"/>
            </w:pPr>
          </w:p>
          <w:p w:rsidR="0012525C" w:rsidRPr="006904BC" w:rsidRDefault="0012525C" w:rsidP="00802517">
            <w:pPr>
              <w:spacing w:after="0"/>
            </w:pPr>
          </w:p>
          <w:p w:rsidR="0012525C" w:rsidRPr="006904BC" w:rsidRDefault="0012525C" w:rsidP="00802517">
            <w:pPr>
              <w:spacing w:after="0"/>
            </w:pPr>
          </w:p>
          <w:p w:rsidR="0012525C" w:rsidRPr="006904BC" w:rsidRDefault="0012525C" w:rsidP="00802517">
            <w:pPr>
              <w:spacing w:after="0"/>
            </w:pPr>
          </w:p>
          <w:p w:rsidR="0012525C" w:rsidRPr="006904BC" w:rsidRDefault="0012525C" w:rsidP="00802517">
            <w:pPr>
              <w:spacing w:after="0"/>
            </w:pPr>
          </w:p>
        </w:tc>
      </w:tr>
      <w:tr w:rsidR="0012525C" w:rsidRPr="006904BC" w:rsidTr="00802517">
        <w:tc>
          <w:tcPr>
            <w:tcW w:w="2556" w:type="dxa"/>
            <w:vMerge/>
          </w:tcPr>
          <w:p w:rsidR="0012525C" w:rsidRPr="006904BC" w:rsidRDefault="0012525C" w:rsidP="00802517">
            <w:pPr>
              <w:spacing w:after="0"/>
            </w:pPr>
          </w:p>
        </w:tc>
        <w:tc>
          <w:tcPr>
            <w:tcW w:w="1238" w:type="dxa"/>
          </w:tcPr>
          <w:p w:rsidR="0012525C" w:rsidRDefault="0012525C" w:rsidP="00802517">
            <w:pPr>
              <w:spacing w:after="0"/>
              <w:rPr>
                <w:lang w:val="ru-RU"/>
              </w:rPr>
            </w:pPr>
            <w:proofErr w:type="spellStart"/>
            <w:r w:rsidRPr="006904BC">
              <w:t>Кол-во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2525C" w:rsidRPr="006904BC" w:rsidRDefault="0012525C" w:rsidP="00802517">
            <w:pPr>
              <w:spacing w:after="0"/>
            </w:pPr>
            <w:r w:rsidRPr="006904BC">
              <w:t>6</w:t>
            </w: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r w:rsidRPr="006904BC">
              <w:t>%</w:t>
            </w:r>
          </w:p>
          <w:p w:rsidR="0012525C" w:rsidRPr="006904BC" w:rsidRDefault="0012525C" w:rsidP="00802517">
            <w:pPr>
              <w:spacing w:after="0"/>
            </w:pPr>
            <w:r w:rsidRPr="006904BC">
              <w:t>28,6</w:t>
            </w: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Кол-во</w:t>
            </w:r>
            <w:proofErr w:type="spellEnd"/>
          </w:p>
          <w:p w:rsidR="0012525C" w:rsidRPr="006904BC" w:rsidRDefault="0012525C" w:rsidP="00802517">
            <w:pPr>
              <w:spacing w:after="0"/>
            </w:pPr>
            <w:r w:rsidRPr="006904BC">
              <w:t>13</w:t>
            </w:r>
          </w:p>
        </w:tc>
        <w:tc>
          <w:tcPr>
            <w:tcW w:w="992" w:type="dxa"/>
          </w:tcPr>
          <w:p w:rsidR="0012525C" w:rsidRPr="006904BC" w:rsidRDefault="0012525C" w:rsidP="00802517">
            <w:pPr>
              <w:spacing w:after="0"/>
            </w:pPr>
            <w:r w:rsidRPr="006904BC">
              <w:t>%</w:t>
            </w:r>
            <w:r>
              <w:rPr>
                <w:lang w:val="ru-RU"/>
              </w:rPr>
              <w:t xml:space="preserve"> </w:t>
            </w:r>
          </w:p>
          <w:p w:rsidR="0012525C" w:rsidRPr="006904BC" w:rsidRDefault="0012525C" w:rsidP="00802517">
            <w:pPr>
              <w:spacing w:after="0"/>
            </w:pPr>
            <w:r w:rsidRPr="006904BC">
              <w:t>61,9</w:t>
            </w: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Кол-во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2525C" w:rsidRPr="006904BC" w:rsidRDefault="0012525C" w:rsidP="00802517">
            <w:pPr>
              <w:spacing w:after="0"/>
            </w:pPr>
            <w:r w:rsidRPr="006904BC">
              <w:t>2</w:t>
            </w:r>
          </w:p>
        </w:tc>
        <w:tc>
          <w:tcPr>
            <w:tcW w:w="1138" w:type="dxa"/>
          </w:tcPr>
          <w:p w:rsidR="0012525C" w:rsidRPr="006904BC" w:rsidRDefault="0012525C" w:rsidP="00802517">
            <w:pPr>
              <w:spacing w:after="0"/>
            </w:pPr>
            <w:r w:rsidRPr="006904BC">
              <w:t>%</w:t>
            </w:r>
            <w:r>
              <w:rPr>
                <w:lang w:val="ru-RU"/>
              </w:rPr>
              <w:t xml:space="preserve"> </w:t>
            </w:r>
          </w:p>
          <w:p w:rsidR="0012525C" w:rsidRPr="006904BC" w:rsidRDefault="0012525C" w:rsidP="00802517">
            <w:pPr>
              <w:spacing w:after="0"/>
            </w:pPr>
            <w:r w:rsidRPr="006904BC">
              <w:t>9,5</w:t>
            </w:r>
          </w:p>
        </w:tc>
        <w:tc>
          <w:tcPr>
            <w:tcW w:w="245" w:type="dxa"/>
            <w:vMerge/>
            <w:tcBorders>
              <w:right w:val="nil"/>
            </w:tcBorders>
          </w:tcPr>
          <w:p w:rsidR="0012525C" w:rsidRPr="006904BC" w:rsidRDefault="0012525C" w:rsidP="00802517">
            <w:pPr>
              <w:spacing w:after="0"/>
            </w:pPr>
          </w:p>
        </w:tc>
      </w:tr>
      <w:tr w:rsidR="0012525C" w:rsidRPr="00F447D3" w:rsidTr="00802517">
        <w:trPr>
          <w:trHeight w:val="1472"/>
        </w:trPr>
        <w:tc>
          <w:tcPr>
            <w:tcW w:w="2556" w:type="dxa"/>
          </w:tcPr>
          <w:p w:rsidR="0012525C" w:rsidRPr="006904BC" w:rsidRDefault="0012525C" w:rsidP="00802517">
            <w:pPr>
              <w:spacing w:after="0"/>
            </w:pPr>
            <w:proofErr w:type="spellStart"/>
            <w:r w:rsidRPr="006904BC">
              <w:t>Качество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освоения</w:t>
            </w:r>
            <w:proofErr w:type="spellEnd"/>
            <w:r w:rsidRPr="006904BC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6904BC">
              <w:t>образовательных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областей</w:t>
            </w:r>
            <w:proofErr w:type="spellEnd"/>
          </w:p>
        </w:tc>
        <w:tc>
          <w:tcPr>
            <w:tcW w:w="1238" w:type="dxa"/>
          </w:tcPr>
          <w:p w:rsidR="0012525C" w:rsidRPr="006904BC" w:rsidRDefault="0012525C" w:rsidP="00802517">
            <w:pPr>
              <w:spacing w:after="0"/>
            </w:pPr>
            <w:r w:rsidRPr="006904BC">
              <w:t>4</w:t>
            </w:r>
          </w:p>
          <w:p w:rsidR="0012525C" w:rsidRPr="006904BC" w:rsidRDefault="0012525C" w:rsidP="00802517">
            <w:pPr>
              <w:spacing w:after="0"/>
            </w:pP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r w:rsidRPr="006904BC">
              <w:t>19</w:t>
            </w: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r w:rsidRPr="006904BC">
              <w:t>13</w:t>
            </w:r>
          </w:p>
        </w:tc>
        <w:tc>
          <w:tcPr>
            <w:tcW w:w="992" w:type="dxa"/>
          </w:tcPr>
          <w:p w:rsidR="0012525C" w:rsidRPr="006904BC" w:rsidRDefault="0012525C" w:rsidP="00802517">
            <w:pPr>
              <w:spacing w:after="0"/>
            </w:pPr>
            <w:r w:rsidRPr="006904BC">
              <w:t>62</w:t>
            </w:r>
          </w:p>
        </w:tc>
        <w:tc>
          <w:tcPr>
            <w:tcW w:w="1134" w:type="dxa"/>
          </w:tcPr>
          <w:p w:rsidR="0012525C" w:rsidRPr="006904BC" w:rsidRDefault="0012525C" w:rsidP="00802517">
            <w:pPr>
              <w:spacing w:after="0"/>
            </w:pPr>
            <w:r w:rsidRPr="006904BC">
              <w:t>4</w:t>
            </w:r>
          </w:p>
        </w:tc>
        <w:tc>
          <w:tcPr>
            <w:tcW w:w="1138" w:type="dxa"/>
          </w:tcPr>
          <w:p w:rsidR="0012525C" w:rsidRPr="006904BC" w:rsidRDefault="0012525C" w:rsidP="00802517">
            <w:pPr>
              <w:spacing w:after="0"/>
            </w:pPr>
            <w:r w:rsidRPr="006904BC">
              <w:t>19</w:t>
            </w:r>
          </w:p>
        </w:tc>
        <w:tc>
          <w:tcPr>
            <w:tcW w:w="245" w:type="dxa"/>
            <w:vMerge/>
            <w:tcBorders>
              <w:bottom w:val="nil"/>
              <w:right w:val="nil"/>
            </w:tcBorders>
          </w:tcPr>
          <w:p w:rsidR="0012525C" w:rsidRPr="00F447D3" w:rsidRDefault="0012525C" w:rsidP="00802517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12525C" w:rsidRPr="006904BC" w:rsidRDefault="0012525C" w:rsidP="006904BC">
      <w:pPr>
        <w:rPr>
          <w:lang w:val="ru-RU"/>
        </w:rPr>
      </w:pPr>
    </w:p>
    <w:p w:rsidR="0012525C" w:rsidRPr="006904BC" w:rsidRDefault="0012525C" w:rsidP="006904BC">
      <w:proofErr w:type="spellStart"/>
      <w:r w:rsidRPr="006904BC">
        <w:t>Характеристика</w:t>
      </w:r>
      <w:proofErr w:type="spellEnd"/>
      <w:r w:rsidRPr="006904BC">
        <w:t xml:space="preserve"> </w:t>
      </w:r>
      <w:proofErr w:type="spellStart"/>
      <w:r w:rsidRPr="006904BC">
        <w:t>семей</w:t>
      </w:r>
      <w:proofErr w:type="spellEnd"/>
      <w:r w:rsidRPr="006904BC">
        <w:t xml:space="preserve"> </w:t>
      </w:r>
      <w:proofErr w:type="spellStart"/>
      <w:r w:rsidRPr="006904BC">
        <w:t>по</w:t>
      </w:r>
      <w:proofErr w:type="spellEnd"/>
      <w:r w:rsidRPr="006904BC">
        <w:t xml:space="preserve"> </w:t>
      </w:r>
      <w:proofErr w:type="spellStart"/>
      <w:r w:rsidRPr="006904BC">
        <w:t>составу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872"/>
        <w:gridCol w:w="3509"/>
      </w:tblGrid>
      <w:tr w:rsidR="0012525C" w:rsidRPr="004C5308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Состав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семьи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Количество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семей</w:t>
            </w:r>
            <w:proofErr w:type="spellEnd"/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  <w:rPr>
                <w:lang w:val="ru-RU"/>
              </w:rPr>
            </w:pPr>
            <w:r w:rsidRPr="006904BC">
              <w:rPr>
                <w:lang w:val="ru-RU"/>
              </w:rPr>
              <w:t>Процент от общего количества семей воспитанников</w:t>
            </w:r>
          </w:p>
        </w:tc>
      </w:tr>
      <w:tr w:rsidR="0012525C" w:rsidRPr="006904BC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Полная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r w:rsidRPr="006904BC">
              <w:t>19</w:t>
            </w:r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 w:line="360" w:lineRule="auto"/>
            </w:pPr>
            <w:r w:rsidRPr="006904BC">
              <w:t>90,5%</w:t>
            </w:r>
          </w:p>
        </w:tc>
      </w:tr>
      <w:tr w:rsidR="0012525C" w:rsidRPr="006904BC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Неполная</w:t>
            </w:r>
            <w:proofErr w:type="spellEnd"/>
            <w:r w:rsidRPr="006904BC">
              <w:t xml:space="preserve"> с </w:t>
            </w:r>
            <w:proofErr w:type="spellStart"/>
            <w:r w:rsidRPr="006904BC">
              <w:t>матерью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r w:rsidRPr="006904BC">
              <w:t>2</w:t>
            </w:r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</w:pPr>
            <w:r w:rsidRPr="006904BC">
              <w:t>9,5%</w:t>
            </w:r>
          </w:p>
        </w:tc>
      </w:tr>
    </w:tbl>
    <w:p w:rsidR="0012525C" w:rsidRPr="006904BC" w:rsidRDefault="0012525C" w:rsidP="006904BC">
      <w:pPr>
        <w:rPr>
          <w:lang w:val="ru-RU"/>
        </w:rPr>
      </w:pPr>
      <w:r w:rsidRPr="006904BC">
        <w:rPr>
          <w:lang w:val="ru-RU"/>
        </w:rPr>
        <w:lastRenderedPageBreak/>
        <w:t>Характеристика семей по количеству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872"/>
        <w:gridCol w:w="3509"/>
      </w:tblGrid>
      <w:tr w:rsidR="0012525C" w:rsidRPr="004C5308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Количество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детей</w:t>
            </w:r>
            <w:proofErr w:type="spellEnd"/>
          </w:p>
          <w:p w:rsidR="0012525C" w:rsidRPr="006904BC" w:rsidRDefault="0012525C" w:rsidP="005337EA">
            <w:pPr>
              <w:spacing w:after="0"/>
            </w:pPr>
            <w:r w:rsidRPr="006904BC">
              <w:t xml:space="preserve"> в </w:t>
            </w:r>
            <w:proofErr w:type="spellStart"/>
            <w:r w:rsidRPr="006904BC">
              <w:t>семье</w:t>
            </w:r>
            <w:proofErr w:type="spellEnd"/>
            <w:r w:rsidRPr="006904BC">
              <w:t xml:space="preserve"> </w:t>
            </w:r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Количество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семей</w:t>
            </w:r>
            <w:proofErr w:type="spellEnd"/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  <w:rPr>
                <w:lang w:val="ru-RU"/>
              </w:rPr>
            </w:pPr>
            <w:r w:rsidRPr="006904BC">
              <w:rPr>
                <w:lang w:val="ru-RU"/>
              </w:rPr>
              <w:t>Процент от общего количества семей воспитанников</w:t>
            </w:r>
          </w:p>
        </w:tc>
      </w:tr>
      <w:tr w:rsidR="0012525C" w:rsidRPr="006904BC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Один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ребенок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r w:rsidRPr="006904BC">
              <w:t>4</w:t>
            </w:r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</w:pPr>
            <w:r w:rsidRPr="006904BC">
              <w:t>19%</w:t>
            </w:r>
          </w:p>
        </w:tc>
      </w:tr>
      <w:tr w:rsidR="0012525C" w:rsidRPr="006904BC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Два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ребенка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r w:rsidRPr="006904BC">
              <w:t>12</w:t>
            </w:r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</w:pPr>
            <w:r w:rsidRPr="006904BC">
              <w:t>57,2%</w:t>
            </w:r>
          </w:p>
        </w:tc>
      </w:tr>
      <w:tr w:rsidR="0012525C" w:rsidRPr="006904BC" w:rsidTr="005337EA">
        <w:tc>
          <w:tcPr>
            <w:tcW w:w="3190" w:type="dxa"/>
          </w:tcPr>
          <w:p w:rsidR="0012525C" w:rsidRPr="006904BC" w:rsidRDefault="0012525C" w:rsidP="005337EA">
            <w:pPr>
              <w:spacing w:after="0"/>
            </w:pPr>
            <w:proofErr w:type="spellStart"/>
            <w:r w:rsidRPr="006904BC">
              <w:t>Три</w:t>
            </w:r>
            <w:proofErr w:type="spellEnd"/>
            <w:r w:rsidRPr="006904BC">
              <w:t xml:space="preserve"> </w:t>
            </w:r>
            <w:proofErr w:type="spellStart"/>
            <w:r w:rsidRPr="006904BC">
              <w:t>ребенка</w:t>
            </w:r>
            <w:proofErr w:type="spellEnd"/>
            <w:r w:rsidRPr="006904BC">
              <w:t xml:space="preserve"> и </w:t>
            </w:r>
            <w:proofErr w:type="spellStart"/>
            <w:r w:rsidRPr="006904BC">
              <w:t>более</w:t>
            </w:r>
            <w:proofErr w:type="spellEnd"/>
          </w:p>
        </w:tc>
        <w:tc>
          <w:tcPr>
            <w:tcW w:w="2872" w:type="dxa"/>
          </w:tcPr>
          <w:p w:rsidR="0012525C" w:rsidRPr="006904BC" w:rsidRDefault="0012525C" w:rsidP="005337EA">
            <w:pPr>
              <w:spacing w:after="0"/>
            </w:pPr>
            <w:r w:rsidRPr="006904BC">
              <w:t>5</w:t>
            </w:r>
          </w:p>
        </w:tc>
        <w:tc>
          <w:tcPr>
            <w:tcW w:w="3509" w:type="dxa"/>
          </w:tcPr>
          <w:p w:rsidR="0012525C" w:rsidRPr="006904BC" w:rsidRDefault="0012525C" w:rsidP="005337EA">
            <w:pPr>
              <w:spacing w:after="0"/>
            </w:pPr>
            <w:r w:rsidRPr="006904BC">
              <w:t>23,8%</w:t>
            </w:r>
          </w:p>
        </w:tc>
      </w:tr>
    </w:tbl>
    <w:p w:rsidR="0012525C" w:rsidRPr="006904BC" w:rsidRDefault="0012525C" w:rsidP="006904BC"/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Кружковая деятельность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2019 году в Детском саду работали кружки по направлениям: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1) Краеведческое направление: «Возвращение к истокам» (музейная комната «Русская изба») знакомства с различными жанрами устного народного творчества (сказки, песни, </w:t>
      </w:r>
      <w:proofErr w:type="spellStart"/>
      <w:r>
        <w:rPr>
          <w:color w:val="000000"/>
          <w:sz w:val="24"/>
          <w:szCs w:val="24"/>
          <w:lang w:val="ru-RU"/>
        </w:rPr>
        <w:t>потешки</w:t>
      </w:r>
      <w:proofErr w:type="spellEnd"/>
      <w:r>
        <w:rPr>
          <w:color w:val="000000"/>
          <w:sz w:val="24"/>
          <w:szCs w:val="24"/>
          <w:lang w:val="ru-RU"/>
        </w:rPr>
        <w:t>, загадки, поговорки), народные традиции и праздники, формирование умения театрализованной и игровой деятельности, обучение изображать простые предметы и явления окружающей жизни, приобщение к атмосфере национального быта.</w:t>
      </w:r>
    </w:p>
    <w:p w:rsidR="0012525C" w:rsidRDefault="0012525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2) Художественно- эстетическое направление: «Волшебный мир театра» - ознакомление с различными жанрами устного народного творчества (сказки, песни, загадки, пословицы и поговорки), ознакомление с различными видами театра, обучение восприятию на слух художественных произведений, формирование умений определять и передавать эмоциональное состояние сказочных героев используя жесты, движение, голос.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дополнитель</w:t>
      </w:r>
      <w:r>
        <w:rPr>
          <w:color w:val="000000"/>
          <w:sz w:val="24"/>
          <w:szCs w:val="24"/>
          <w:lang w:val="ru-RU"/>
        </w:rPr>
        <w:t>ном образовании задействовано 100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процентов воспитанников Детского сада.</w:t>
      </w: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356689">
        <w:rPr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Детском саду утверждено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от 19.09.2016. 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 89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</w:t>
      </w:r>
      <w:r>
        <w:rPr>
          <w:color w:val="000000"/>
          <w:sz w:val="24"/>
          <w:szCs w:val="24"/>
          <w:lang w:val="ru-RU"/>
        </w:rPr>
        <w:t>е. Воспитанники подготовительной</w:t>
      </w:r>
      <w:r w:rsidRPr="00356689">
        <w:rPr>
          <w:color w:val="000000"/>
          <w:sz w:val="24"/>
          <w:szCs w:val="24"/>
          <w:lang w:val="ru-RU"/>
        </w:rPr>
        <w:t xml:space="preserve"> групп</w:t>
      </w:r>
      <w:r>
        <w:rPr>
          <w:color w:val="000000"/>
          <w:sz w:val="24"/>
          <w:szCs w:val="24"/>
          <w:lang w:val="ru-RU"/>
        </w:rPr>
        <w:t>ы</w:t>
      </w:r>
      <w:r w:rsidRPr="00356689">
        <w:rPr>
          <w:color w:val="000000"/>
          <w:sz w:val="24"/>
          <w:szCs w:val="24"/>
          <w:lang w:val="ru-RU"/>
        </w:rPr>
        <w:t xml:space="preserve"> показали высокие показатели готовности к шк</w:t>
      </w:r>
      <w:r>
        <w:rPr>
          <w:color w:val="000000"/>
          <w:sz w:val="24"/>
          <w:szCs w:val="24"/>
          <w:lang w:val="ru-RU"/>
        </w:rPr>
        <w:t>ольному обучению.</w:t>
      </w:r>
      <w:r w:rsidRPr="00356689">
        <w:rPr>
          <w:color w:val="000000"/>
          <w:sz w:val="24"/>
          <w:szCs w:val="24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период с 15.10.2019 по 19.10.2</w:t>
      </w:r>
      <w:r>
        <w:rPr>
          <w:color w:val="000000"/>
          <w:sz w:val="24"/>
          <w:szCs w:val="24"/>
          <w:lang w:val="ru-RU"/>
        </w:rPr>
        <w:t>019 проводилось анкетирование 40</w:t>
      </w:r>
      <w:r w:rsidRPr="00356689">
        <w:rPr>
          <w:color w:val="000000"/>
          <w:sz w:val="24"/>
          <w:szCs w:val="24"/>
          <w:lang w:val="ru-RU"/>
        </w:rPr>
        <w:t xml:space="preserve"> родителей, получены следующие результаты:</w:t>
      </w:r>
    </w:p>
    <w:p w:rsidR="0012525C" w:rsidRPr="00356689" w:rsidRDefault="0012525C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lastRenderedPageBreak/>
        <w:t>доля получателей услуг, положительно оценивающих доброжелательность и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вежливость работников организац</w:t>
      </w:r>
      <w:r>
        <w:rPr>
          <w:color w:val="000000"/>
          <w:sz w:val="24"/>
          <w:szCs w:val="24"/>
          <w:lang w:val="ru-RU"/>
        </w:rPr>
        <w:t>ии, – 100</w:t>
      </w:r>
      <w:r w:rsidRPr="00356689">
        <w:rPr>
          <w:color w:val="000000"/>
          <w:sz w:val="24"/>
          <w:szCs w:val="24"/>
          <w:lang w:val="ru-RU"/>
        </w:rPr>
        <w:t xml:space="preserve"> процент;</w:t>
      </w:r>
    </w:p>
    <w:p w:rsidR="0012525C" w:rsidRPr="00356689" w:rsidRDefault="0012525C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организации, – 98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процента;</w:t>
      </w:r>
    </w:p>
    <w:p w:rsidR="0012525C" w:rsidRPr="00356689" w:rsidRDefault="0012525C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организации, – 93</w:t>
      </w:r>
      <w:r w:rsidRPr="00356689">
        <w:rPr>
          <w:color w:val="000000"/>
          <w:sz w:val="24"/>
          <w:szCs w:val="24"/>
          <w:lang w:val="ru-RU"/>
        </w:rPr>
        <w:t xml:space="preserve"> процентов;</w:t>
      </w:r>
    </w:p>
    <w:p w:rsidR="0012525C" w:rsidRPr="00356689" w:rsidRDefault="0012525C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образовательных услуг, – 100</w:t>
      </w:r>
      <w:r w:rsidRPr="00356689">
        <w:rPr>
          <w:color w:val="000000"/>
          <w:sz w:val="24"/>
          <w:szCs w:val="24"/>
          <w:lang w:val="ru-RU"/>
        </w:rPr>
        <w:t xml:space="preserve"> процента;</w:t>
      </w:r>
    </w:p>
    <w:p w:rsidR="0012525C" w:rsidRPr="00356689" w:rsidRDefault="0012525C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и знакомым, – 99</w:t>
      </w:r>
      <w:r w:rsidRPr="00356689">
        <w:rPr>
          <w:color w:val="000000"/>
          <w:sz w:val="24"/>
          <w:szCs w:val="24"/>
          <w:lang w:val="ru-RU"/>
        </w:rPr>
        <w:t xml:space="preserve"> процента.</w:t>
      </w:r>
    </w:p>
    <w:p w:rsidR="0012525C" w:rsidRDefault="0012525C" w:rsidP="008410E6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12525C" w:rsidRPr="00356689" w:rsidRDefault="0012525C" w:rsidP="008410E6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</w:t>
      </w:r>
      <w:r w:rsidRPr="00356689">
        <w:rPr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</w:t>
      </w:r>
      <w:r>
        <w:rPr>
          <w:color w:val="000000"/>
          <w:sz w:val="24"/>
          <w:szCs w:val="24"/>
          <w:lang w:val="ru-RU"/>
        </w:rPr>
        <w:t>му расписанию. Всего работают 4</w:t>
      </w:r>
      <w:r w:rsidRPr="00356689">
        <w:rPr>
          <w:color w:val="000000"/>
          <w:sz w:val="24"/>
          <w:szCs w:val="24"/>
          <w:lang w:val="ru-RU"/>
        </w:rPr>
        <w:t xml:space="preserve"> человек. Педагогический коллектив Детск</w:t>
      </w:r>
      <w:r>
        <w:rPr>
          <w:color w:val="000000"/>
          <w:sz w:val="24"/>
          <w:szCs w:val="24"/>
          <w:lang w:val="ru-RU"/>
        </w:rPr>
        <w:t xml:space="preserve">ого сада насчитывает 2 специалиста. </w:t>
      </w:r>
      <w:r w:rsidRPr="00356689">
        <w:rPr>
          <w:color w:val="000000"/>
          <w:sz w:val="24"/>
          <w:szCs w:val="24"/>
          <w:lang w:val="ru-RU"/>
        </w:rPr>
        <w:t>Соотношение воспитанников, приходящихся на 1 взрослого:</w:t>
      </w:r>
    </w:p>
    <w:p w:rsidR="0012525C" w:rsidRPr="008410E6" w:rsidRDefault="0012525C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воспитанник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педагоги</w:t>
      </w:r>
      <w:proofErr w:type="spellEnd"/>
      <w:r>
        <w:rPr>
          <w:color w:val="000000"/>
          <w:sz w:val="24"/>
          <w:szCs w:val="24"/>
        </w:rPr>
        <w:t xml:space="preserve"> – 8/1;</w:t>
      </w:r>
    </w:p>
    <w:p w:rsidR="0012525C" w:rsidRDefault="0012525C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воспитанники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все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сотрудники</w:t>
      </w:r>
      <w:proofErr w:type="spellEnd"/>
      <w:r>
        <w:rPr>
          <w:color w:val="000000"/>
          <w:sz w:val="24"/>
          <w:szCs w:val="24"/>
        </w:rPr>
        <w:t xml:space="preserve"> – 4,2/1.</w:t>
      </w:r>
    </w:p>
    <w:p w:rsidR="0012525C" w:rsidRDefault="0012525C" w:rsidP="006904BC">
      <w:pPr>
        <w:ind w:left="420" w:right="180"/>
        <w:rPr>
          <w:color w:val="000000"/>
          <w:sz w:val="24"/>
          <w:szCs w:val="24"/>
        </w:rPr>
      </w:pP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По итогам 2019 года Детский сад готов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перейти на применение п</w:t>
      </w:r>
      <w:r>
        <w:rPr>
          <w:color w:val="000000"/>
          <w:sz w:val="24"/>
          <w:szCs w:val="24"/>
          <w:lang w:val="ru-RU"/>
        </w:rPr>
        <w:t>рофессиональных стандартов. Из 4</w:t>
      </w:r>
      <w:r w:rsidRPr="00356689">
        <w:rPr>
          <w:color w:val="000000"/>
          <w:sz w:val="24"/>
          <w:szCs w:val="24"/>
          <w:lang w:val="ru-RU"/>
        </w:rPr>
        <w:t xml:space="preserve"> педагогических работников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Детского сада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3</w:t>
      </w:r>
      <w:r w:rsidRPr="00356689">
        <w:rPr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356689">
        <w:rPr>
          <w:color w:val="000000"/>
          <w:sz w:val="24"/>
          <w:szCs w:val="24"/>
          <w:lang w:val="ru-RU"/>
        </w:rPr>
        <w:t>профстандарта</w:t>
      </w:r>
      <w:proofErr w:type="spellEnd"/>
      <w:r w:rsidRPr="00356689">
        <w:rPr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356689">
        <w:rPr>
          <w:color w:val="000000"/>
          <w:sz w:val="24"/>
          <w:szCs w:val="24"/>
          <w:lang w:val="ru-RU"/>
        </w:rPr>
        <w:t>профстандартом</w:t>
      </w:r>
      <w:proofErr w:type="spellEnd"/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«Педагог».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12525C" w:rsidRDefault="004C5308">
      <w:pPr>
        <w:jc w:val="center"/>
        <w:rPr>
          <w:color w:val="000000"/>
          <w:sz w:val="24"/>
          <w:szCs w:val="24"/>
        </w:rPr>
      </w:pPr>
      <w:r w:rsidRPr="00950610">
        <w:rPr>
          <w:noProof/>
          <w:lang w:val="ru-RU" w:eastAsia="ru-RU"/>
        </w:rPr>
        <w:pict>
          <v:shape id="Picture 1" o:spid="_x0000_i1025" type="#_x0000_t75" alt="/api/doc/v1/image/-18725846?moduleId=118&amp;id=58371" style="width:510.75pt;height:279pt;visibility:visible">
            <v:imagedata r:id="rId6" o:title=""/>
          </v:shape>
        </w:pict>
      </w:r>
    </w:p>
    <w:p w:rsidR="0012525C" w:rsidRDefault="004C5308">
      <w:pPr>
        <w:jc w:val="center"/>
        <w:rPr>
          <w:color w:val="000000"/>
          <w:sz w:val="24"/>
          <w:szCs w:val="24"/>
        </w:rPr>
      </w:pPr>
      <w:r w:rsidRPr="00950610">
        <w:rPr>
          <w:noProof/>
          <w:lang w:val="ru-RU" w:eastAsia="ru-RU"/>
        </w:rPr>
        <w:lastRenderedPageBreak/>
        <w:pict>
          <v:shape id="Picture 2" o:spid="_x0000_i1026" type="#_x0000_t75" alt="/api/doc/v1/image/-18725894?moduleId=118&amp;id=58371" style="width:519pt;height:324pt;visibility:visible">
            <v:imagedata r:id="rId7" o:title=""/>
          </v:shape>
        </w:pic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2019 году педагоги Детского сада приняли участие:</w:t>
      </w:r>
    </w:p>
    <w:p w:rsidR="0012525C" w:rsidRPr="00356689" w:rsidRDefault="0012525C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в межрегиональной научно-практической конференции «Проблемы ФГОС 2018»;</w:t>
      </w:r>
    </w:p>
    <w:p w:rsidR="0012525C" w:rsidRPr="00356689" w:rsidRDefault="0012525C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III</w:t>
      </w:r>
      <w:r w:rsidRPr="00356689">
        <w:rPr>
          <w:color w:val="000000"/>
          <w:sz w:val="24"/>
          <w:szCs w:val="24"/>
          <w:lang w:val="ru-RU"/>
        </w:rPr>
        <w:t xml:space="preserve"> межрегиональном форуме педагогов дошкольных образовательных организаций;</w:t>
      </w:r>
    </w:p>
    <w:p w:rsidR="0012525C" w:rsidRPr="00356689" w:rsidRDefault="0012525C">
      <w:pPr>
        <w:numPr>
          <w:ilvl w:val="0"/>
          <w:numId w:val="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работе межрегионального семинара-практикума «Развитие профессиональных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компетенций педагога дошкольной образовательной организации в условиях реализации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ФГОС»;</w:t>
      </w:r>
    </w:p>
    <w:p w:rsidR="0012525C" w:rsidRPr="00356689" w:rsidRDefault="0012525C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межрегиональной научно-практической конференции «Федеральные государственные</w:t>
      </w:r>
      <w:r>
        <w:rPr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образовательные стандарты: новое качество образования».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56689">
        <w:rPr>
          <w:color w:val="000000"/>
          <w:sz w:val="24"/>
          <w:szCs w:val="24"/>
          <w:lang w:val="ru-RU"/>
        </w:rPr>
        <w:t>саморазвиваются</w:t>
      </w:r>
      <w:proofErr w:type="spellEnd"/>
      <w:r w:rsidRPr="00356689">
        <w:rPr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356689">
        <w:rPr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Детском саду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библиотека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356689">
        <w:rPr>
          <w:lang w:val="ru-RU"/>
        </w:rPr>
        <w:br/>
      </w:r>
      <w:r w:rsidRPr="00356689">
        <w:rPr>
          <w:color w:val="000000"/>
          <w:sz w:val="24"/>
          <w:szCs w:val="24"/>
          <w:lang w:val="ru-RU"/>
        </w:rPr>
        <w:t xml:space="preserve"> Библиотечный ф</w:t>
      </w:r>
      <w:r>
        <w:rPr>
          <w:color w:val="000000"/>
          <w:sz w:val="24"/>
          <w:szCs w:val="24"/>
          <w:lang w:val="ru-RU"/>
        </w:rPr>
        <w:t xml:space="preserve">онд располагается в </w:t>
      </w:r>
      <w:r w:rsidRPr="00356689">
        <w:rPr>
          <w:color w:val="000000"/>
          <w:sz w:val="24"/>
          <w:szCs w:val="24"/>
          <w:lang w:val="ru-RU"/>
        </w:rPr>
        <w:t xml:space="preserve"> кабинете</w:t>
      </w:r>
      <w:r>
        <w:rPr>
          <w:color w:val="000000"/>
          <w:sz w:val="24"/>
          <w:szCs w:val="24"/>
          <w:lang w:val="ru-RU"/>
        </w:rPr>
        <w:t xml:space="preserve"> заведующего, кабинете логопеда и </w:t>
      </w:r>
      <w:r w:rsidRPr="00356689">
        <w:rPr>
          <w:color w:val="000000"/>
          <w:sz w:val="24"/>
          <w:szCs w:val="24"/>
          <w:lang w:val="ru-RU"/>
        </w:rPr>
        <w:t xml:space="preserve">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</w:t>
      </w:r>
      <w:r w:rsidRPr="00356689">
        <w:rPr>
          <w:color w:val="000000"/>
          <w:sz w:val="24"/>
          <w:szCs w:val="24"/>
          <w:lang w:val="ru-RU"/>
        </w:rPr>
        <w:lastRenderedPageBreak/>
        <w:t>рекомендованных для планирования воспитательно-образовательной работы в соответствии с обязательной частью ООП.</w:t>
      </w:r>
    </w:p>
    <w:p w:rsidR="0012525C" w:rsidRPr="00726503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 xml:space="preserve">В 2019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</w:t>
      </w:r>
      <w:r w:rsidRPr="00726503">
        <w:rPr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Методической литературы</w:t>
      </w:r>
      <w:r w:rsidRPr="00356689">
        <w:rPr>
          <w:color w:val="000000"/>
          <w:sz w:val="24"/>
          <w:szCs w:val="24"/>
          <w:lang w:val="ru-RU"/>
        </w:rPr>
        <w:t xml:space="preserve"> достаточно для реализации образовательных программ. Информационное обеспечение Детского сада включает:</w:t>
      </w:r>
    </w:p>
    <w:p w:rsidR="0012525C" w:rsidRPr="00356689" w:rsidRDefault="0012525C">
      <w:pPr>
        <w:numPr>
          <w:ilvl w:val="0"/>
          <w:numId w:val="1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информационно-телекоммуникационное оборудование – в 2019 году пополнилось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1 компьютер</w:t>
      </w:r>
      <w:r w:rsidRPr="0035668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5 ноутбуков, 4 принтеров</w:t>
      </w:r>
      <w:r w:rsidRPr="0035668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1 телевизор.</w:t>
      </w:r>
    </w:p>
    <w:p w:rsidR="0012525C" w:rsidRDefault="0012525C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</w:t>
      </w:r>
      <w:r>
        <w:rPr>
          <w:color w:val="000000"/>
          <w:sz w:val="24"/>
          <w:szCs w:val="24"/>
        </w:rPr>
        <w:t> </w:t>
      </w:r>
      <w:proofErr w:type="spellStart"/>
      <w:r w:rsidRPr="00356689">
        <w:rPr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56689">
        <w:rPr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12525C" w:rsidRPr="00356689" w:rsidRDefault="0012525C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Проведена локальная интернет сеть во все групповые ячейки и музыкальный зал.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2525C" w:rsidRDefault="0012525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356689">
        <w:rPr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2525C" w:rsidRDefault="0012525C">
      <w:pPr>
        <w:rPr>
          <w:color w:val="000000"/>
          <w:sz w:val="24"/>
          <w:szCs w:val="24"/>
        </w:rPr>
      </w:pPr>
      <w:r w:rsidRPr="00356689">
        <w:rPr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Детском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оборудованы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помещения</w:t>
      </w:r>
      <w:proofErr w:type="spellEnd"/>
      <w:r>
        <w:rPr>
          <w:color w:val="000000"/>
          <w:sz w:val="24"/>
          <w:szCs w:val="24"/>
        </w:rPr>
        <w:t>: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групповые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помещения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  <w:lang w:val="ru-RU"/>
        </w:rPr>
        <w:t>2</w:t>
      </w:r>
      <w:r>
        <w:rPr>
          <w:color w:val="000000"/>
          <w:sz w:val="24"/>
          <w:szCs w:val="24"/>
        </w:rPr>
        <w:t>;</w:t>
      </w:r>
    </w:p>
    <w:p w:rsidR="0012525C" w:rsidRPr="00F530A7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кабинет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заведующего</w:t>
      </w:r>
      <w:proofErr w:type="spellEnd"/>
      <w:r>
        <w:rPr>
          <w:color w:val="000000"/>
          <w:sz w:val="24"/>
          <w:szCs w:val="24"/>
        </w:rPr>
        <w:t xml:space="preserve"> – 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кабинет заведующего хозяйством-1;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кабинет</w:t>
      </w:r>
      <w:proofErr w:type="spellEnd"/>
      <w:r>
        <w:rPr>
          <w:color w:val="000000"/>
          <w:sz w:val="24"/>
          <w:szCs w:val="24"/>
          <w:lang w:val="ru-RU"/>
        </w:rPr>
        <w:t xml:space="preserve"> логопеда</w:t>
      </w:r>
      <w:r>
        <w:rPr>
          <w:color w:val="000000"/>
          <w:sz w:val="24"/>
          <w:szCs w:val="24"/>
        </w:rPr>
        <w:t xml:space="preserve"> – 1;</w:t>
      </w:r>
    </w:p>
    <w:p w:rsidR="0012525C" w:rsidRDefault="0012525C" w:rsidP="00726503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музыкальный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зал</w:t>
      </w:r>
      <w:proofErr w:type="spellEnd"/>
      <w:r>
        <w:rPr>
          <w:color w:val="000000"/>
          <w:sz w:val="24"/>
          <w:szCs w:val="24"/>
        </w:rPr>
        <w:t xml:space="preserve"> – 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пищеблок</w:t>
      </w:r>
      <w:proofErr w:type="spellEnd"/>
      <w:r>
        <w:rPr>
          <w:color w:val="000000"/>
          <w:sz w:val="24"/>
          <w:szCs w:val="24"/>
        </w:rPr>
        <w:t xml:space="preserve"> – 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прачечная</w:t>
      </w:r>
      <w:proofErr w:type="spellEnd"/>
      <w:r>
        <w:rPr>
          <w:color w:val="000000"/>
          <w:sz w:val="24"/>
          <w:szCs w:val="24"/>
        </w:rPr>
        <w:t xml:space="preserve"> – 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медицинский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кабинет</w:t>
      </w:r>
      <w:proofErr w:type="spellEnd"/>
      <w:r>
        <w:rPr>
          <w:color w:val="000000"/>
          <w:sz w:val="24"/>
          <w:szCs w:val="24"/>
        </w:rPr>
        <w:t xml:space="preserve"> – 1;</w:t>
      </w:r>
    </w:p>
    <w:p w:rsidR="0012525C" w:rsidRDefault="0012525C">
      <w:pPr>
        <w:numPr>
          <w:ilvl w:val="0"/>
          <w:numId w:val="12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музейная комната</w:t>
      </w:r>
      <w:r>
        <w:rPr>
          <w:color w:val="000000"/>
          <w:sz w:val="24"/>
          <w:szCs w:val="24"/>
        </w:rPr>
        <w:t>;</w:t>
      </w:r>
    </w:p>
    <w:p w:rsidR="0012525C" w:rsidRPr="00726503" w:rsidRDefault="0012525C" w:rsidP="00726503">
      <w:pPr>
        <w:ind w:left="420" w:right="180"/>
        <w:rPr>
          <w:color w:val="000000"/>
          <w:sz w:val="24"/>
          <w:szCs w:val="24"/>
          <w:lang w:val="ru-RU"/>
        </w:rPr>
      </w:pPr>
    </w:p>
    <w:p w:rsidR="0012525C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2525C" w:rsidRDefault="0012525C" w:rsidP="00F530A7">
      <w:pPr>
        <w:tabs>
          <w:tab w:val="left" w:pos="709"/>
        </w:tabs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 xml:space="preserve">В 2019 г. </w:t>
      </w:r>
      <w:r>
        <w:rPr>
          <w:sz w:val="24"/>
          <w:szCs w:val="24"/>
          <w:lang w:val="ru-RU"/>
        </w:rPr>
        <w:t xml:space="preserve">В </w:t>
      </w:r>
      <w:r w:rsidRPr="00F530A7">
        <w:rPr>
          <w:sz w:val="24"/>
          <w:szCs w:val="24"/>
          <w:lang w:val="ru-RU"/>
        </w:rPr>
        <w:t>де</w:t>
      </w:r>
      <w:r>
        <w:rPr>
          <w:sz w:val="24"/>
          <w:szCs w:val="24"/>
          <w:lang w:val="ru-RU"/>
        </w:rPr>
        <w:t>тском саду частично заменен старый забор на новый (60м).</w:t>
      </w:r>
      <w:r w:rsidRPr="00F530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Произведен</w:t>
      </w:r>
      <w:r w:rsidRPr="00F530A7">
        <w:rPr>
          <w:sz w:val="24"/>
          <w:szCs w:val="24"/>
          <w:lang w:val="ru-RU"/>
        </w:rPr>
        <w:t xml:space="preserve"> ремонт </w:t>
      </w:r>
      <w:r>
        <w:rPr>
          <w:sz w:val="24"/>
          <w:szCs w:val="24"/>
          <w:lang w:val="ru-RU"/>
        </w:rPr>
        <w:t>кровли. Приобретен  павильон на один</w:t>
      </w:r>
      <w:r w:rsidRPr="00F530A7">
        <w:rPr>
          <w:sz w:val="24"/>
          <w:szCs w:val="24"/>
          <w:lang w:val="ru-RU"/>
        </w:rPr>
        <w:t xml:space="preserve"> из участков</w:t>
      </w:r>
      <w:r>
        <w:rPr>
          <w:sz w:val="24"/>
          <w:szCs w:val="24"/>
          <w:lang w:val="ru-RU"/>
        </w:rPr>
        <w:t xml:space="preserve"> сада</w:t>
      </w:r>
      <w:r w:rsidRPr="00F530A7">
        <w:rPr>
          <w:sz w:val="24"/>
          <w:szCs w:val="24"/>
          <w:lang w:val="ru-RU"/>
        </w:rPr>
        <w:t>. Заменено кр</w:t>
      </w:r>
      <w:r>
        <w:rPr>
          <w:sz w:val="24"/>
          <w:szCs w:val="24"/>
          <w:lang w:val="ru-RU"/>
        </w:rPr>
        <w:t>ыльцо запасного входа. Приобретено 2 мясорубки.  Ч</w:t>
      </w:r>
      <w:r w:rsidRPr="00F530A7">
        <w:rPr>
          <w:sz w:val="24"/>
          <w:szCs w:val="24"/>
          <w:lang w:val="ru-RU"/>
        </w:rPr>
        <w:t xml:space="preserve">астично </w:t>
      </w:r>
      <w:r>
        <w:rPr>
          <w:sz w:val="24"/>
          <w:szCs w:val="24"/>
          <w:lang w:val="ru-RU"/>
        </w:rPr>
        <w:t xml:space="preserve">заменен </w:t>
      </w:r>
      <w:r w:rsidRPr="00F530A7">
        <w:rPr>
          <w:sz w:val="24"/>
          <w:szCs w:val="24"/>
          <w:lang w:val="ru-RU"/>
        </w:rPr>
        <w:t xml:space="preserve">кухонный инвентарь. В котельную детского сада приобрели циркулярный насос, 2 сигнализатора, блок питания. </w:t>
      </w:r>
      <w:r>
        <w:rPr>
          <w:sz w:val="24"/>
          <w:szCs w:val="24"/>
          <w:lang w:val="ru-RU"/>
        </w:rPr>
        <w:t xml:space="preserve"> 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Обновлена орг.техника: п</w:t>
      </w:r>
      <w:r w:rsidRPr="00F530A7">
        <w:rPr>
          <w:sz w:val="24"/>
          <w:szCs w:val="24"/>
          <w:lang w:val="ru-RU"/>
        </w:rPr>
        <w:t xml:space="preserve">риобретено 2 ноутбука, 1 принтер. 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lastRenderedPageBreak/>
        <w:t xml:space="preserve">В саду проведена локальная сеть в музыкальный зал, в кабинет заведующего хозяйством, в групповые ячейки. 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>В музыкальный зал приобрели з</w:t>
      </w:r>
      <w:r>
        <w:rPr>
          <w:sz w:val="24"/>
          <w:szCs w:val="24"/>
          <w:lang w:val="ru-RU"/>
        </w:rPr>
        <w:t>анавес, стулья</w:t>
      </w:r>
      <w:r w:rsidRPr="00F530A7">
        <w:rPr>
          <w:sz w:val="24"/>
          <w:szCs w:val="24"/>
          <w:lang w:val="ru-RU"/>
        </w:rPr>
        <w:t xml:space="preserve">. 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здании детского сада заменены 4 окна на ПВФ.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 xml:space="preserve"> В туалет установлена туалетная кабинка. Проведен косметический ремонт </w:t>
      </w:r>
      <w:r>
        <w:rPr>
          <w:sz w:val="24"/>
          <w:szCs w:val="24"/>
          <w:lang w:val="ru-RU"/>
        </w:rPr>
        <w:t xml:space="preserve">детского </w:t>
      </w:r>
      <w:r w:rsidRPr="00F530A7">
        <w:rPr>
          <w:sz w:val="24"/>
          <w:szCs w:val="24"/>
          <w:lang w:val="ru-RU"/>
        </w:rPr>
        <w:t>туалета</w:t>
      </w:r>
      <w:r>
        <w:rPr>
          <w:sz w:val="24"/>
          <w:szCs w:val="24"/>
          <w:lang w:val="ru-RU"/>
        </w:rPr>
        <w:t xml:space="preserve"> и умывальни для группы «Ягодка»</w:t>
      </w:r>
    </w:p>
    <w:p w:rsidR="0012525C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 xml:space="preserve">В кабинет заведующего приобретен комплект новой мебели. Приобретен шкаф </w:t>
      </w:r>
      <w:proofErr w:type="spellStart"/>
      <w:r w:rsidRPr="00F530A7">
        <w:rPr>
          <w:sz w:val="24"/>
          <w:szCs w:val="24"/>
          <w:lang w:val="ru-RU"/>
        </w:rPr>
        <w:t>соло-венге</w:t>
      </w:r>
      <w:proofErr w:type="spellEnd"/>
      <w:r w:rsidRPr="00F530A7">
        <w:rPr>
          <w:sz w:val="24"/>
          <w:szCs w:val="24"/>
          <w:lang w:val="ru-RU"/>
        </w:rPr>
        <w:t>/</w:t>
      </w:r>
      <w:proofErr w:type="spellStart"/>
      <w:r w:rsidRPr="00F530A7">
        <w:rPr>
          <w:sz w:val="24"/>
          <w:szCs w:val="24"/>
          <w:lang w:val="ru-RU"/>
        </w:rPr>
        <w:t>лоредо</w:t>
      </w:r>
      <w:proofErr w:type="spellEnd"/>
      <w:r w:rsidRPr="00F530A7">
        <w:rPr>
          <w:sz w:val="24"/>
          <w:szCs w:val="24"/>
          <w:lang w:val="ru-RU"/>
        </w:rPr>
        <w:t xml:space="preserve">, шкаф хозяйственный – Практик, шкаф архивный «Практик СВ – 12» двух </w:t>
      </w:r>
      <w:proofErr w:type="spellStart"/>
      <w:r w:rsidRPr="00F530A7">
        <w:rPr>
          <w:sz w:val="24"/>
          <w:szCs w:val="24"/>
          <w:lang w:val="ru-RU"/>
        </w:rPr>
        <w:t>дверный</w:t>
      </w:r>
      <w:proofErr w:type="spellEnd"/>
      <w:r w:rsidRPr="00F530A7">
        <w:rPr>
          <w:sz w:val="24"/>
          <w:szCs w:val="24"/>
          <w:lang w:val="ru-RU"/>
        </w:rPr>
        <w:t xml:space="preserve">. </w:t>
      </w:r>
    </w:p>
    <w:p w:rsidR="0012525C" w:rsidRPr="00F530A7" w:rsidRDefault="0012525C" w:rsidP="00704AA9">
      <w:pPr>
        <w:tabs>
          <w:tab w:val="left" w:pos="709"/>
        </w:tabs>
        <w:spacing w:line="200" w:lineRule="exact"/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 xml:space="preserve">Приобретены 2 водонагревателя. </w:t>
      </w:r>
    </w:p>
    <w:p w:rsidR="0012525C" w:rsidRDefault="0012525C" w:rsidP="00F530A7">
      <w:pPr>
        <w:tabs>
          <w:tab w:val="left" w:pos="709"/>
        </w:tabs>
        <w:ind w:firstLine="567"/>
        <w:jc w:val="both"/>
        <w:rPr>
          <w:sz w:val="24"/>
          <w:szCs w:val="24"/>
          <w:lang w:val="ru-RU"/>
        </w:rPr>
      </w:pPr>
      <w:r w:rsidRPr="00F530A7">
        <w:rPr>
          <w:sz w:val="24"/>
          <w:szCs w:val="24"/>
          <w:lang w:val="ru-RU"/>
        </w:rPr>
        <w:t>В 2019 году произошло объединение двух учреждений путем присоединения детского сада №3 к детскому саду №127 в связи с этим материально – техническая база детского сада №127 значительно увеличилась. На территории установил</w:t>
      </w:r>
      <w:r>
        <w:rPr>
          <w:sz w:val="24"/>
          <w:szCs w:val="24"/>
          <w:lang w:val="ru-RU"/>
        </w:rPr>
        <w:t>и детский уличный игровой домик, установлено игровое оборудование (</w:t>
      </w:r>
      <w:proofErr w:type="spellStart"/>
      <w:r>
        <w:rPr>
          <w:sz w:val="24"/>
          <w:szCs w:val="24"/>
          <w:lang w:val="ru-RU"/>
        </w:rPr>
        <w:t>качель</w:t>
      </w:r>
      <w:proofErr w:type="spellEnd"/>
      <w:r>
        <w:rPr>
          <w:sz w:val="24"/>
          <w:szCs w:val="24"/>
          <w:lang w:val="ru-RU"/>
        </w:rPr>
        <w:t>- балансир, горка,</w:t>
      </w:r>
      <w:r w:rsidRPr="00F530A7">
        <w:rPr>
          <w:sz w:val="24"/>
          <w:szCs w:val="24"/>
          <w:lang w:val="ru-RU"/>
        </w:rPr>
        <w:t xml:space="preserve"> стол с двумя л</w:t>
      </w:r>
      <w:r>
        <w:rPr>
          <w:sz w:val="24"/>
          <w:szCs w:val="24"/>
          <w:lang w:val="ru-RU"/>
        </w:rPr>
        <w:t xml:space="preserve">авочками, секционное ограждение).                                                            </w:t>
      </w:r>
    </w:p>
    <w:p w:rsidR="0012525C" w:rsidRPr="00F530A7" w:rsidRDefault="0012525C" w:rsidP="00F530A7">
      <w:pPr>
        <w:tabs>
          <w:tab w:val="left" w:pos="709"/>
        </w:tabs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Из детского сада № 3 переданы: </w:t>
      </w:r>
      <w:r w:rsidRPr="00F530A7">
        <w:rPr>
          <w:sz w:val="24"/>
          <w:szCs w:val="24"/>
          <w:lang w:val="ru-RU"/>
        </w:rPr>
        <w:t>компьютерная техника, синтезатор, телевизор, электрическая плита, моечная ванна, триммер, мягкий инвентарь, игровая мебель</w:t>
      </w:r>
      <w:r w:rsidRPr="00F530A7">
        <w:rPr>
          <w:lang w:val="ru-RU"/>
        </w:rPr>
        <w:t xml:space="preserve">. 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2525C" w:rsidRDefault="0012525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2525C" w:rsidRDefault="0012525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2525C" w:rsidRDefault="0012525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2525C" w:rsidRDefault="0012525C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12525C" w:rsidRPr="00356689" w:rsidRDefault="0012525C">
      <w:pPr>
        <w:jc w:val="center"/>
        <w:rPr>
          <w:color w:val="000000"/>
          <w:sz w:val="24"/>
          <w:szCs w:val="24"/>
          <w:lang w:val="ru-RU"/>
        </w:rPr>
      </w:pPr>
      <w:r w:rsidRPr="00356689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Данные приведены по состоянию на 30.12.2019.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32"/>
        <w:gridCol w:w="2136"/>
        <w:gridCol w:w="1567"/>
      </w:tblGrid>
      <w:tr w:rsidR="0012525C" w:rsidRPr="00704AA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04AA9" w:rsidRDefault="0012525C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B17A0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04AA9" w:rsidRDefault="0012525C" w:rsidP="00704AA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4AA9">
              <w:rPr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04AA9" w:rsidRDefault="0012525C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4AA9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12525C" w:rsidRPr="00704A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704AA9" w:rsidRDefault="0012525C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4AA9">
              <w:rPr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356689">
              <w:rPr>
                <w:lang w:val="ru-RU"/>
              </w:rPr>
              <w:br/>
            </w:r>
            <w:r w:rsidRPr="0035668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ab/>
            </w:r>
            <w:r w:rsidRPr="00356689">
              <w:rPr>
                <w:color w:val="000000"/>
                <w:sz w:val="24"/>
                <w:szCs w:val="24"/>
                <w:lang w:val="ru-RU"/>
              </w:rPr>
              <w:tab/>
            </w:r>
            <w:r w:rsidRPr="00356689">
              <w:rPr>
                <w:color w:val="000000"/>
                <w:sz w:val="24"/>
                <w:szCs w:val="24"/>
                <w:lang w:val="ru-RU"/>
              </w:rPr>
              <w:tab/>
              <w:t>программе дошкольного образования</w:t>
            </w:r>
          </w:p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том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числе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режиме полного дня (8-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12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семейной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дошкольной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12525C" w:rsidRPr="00DB17A0" w:rsidTr="00F40861">
        <w:trPr>
          <w:trHeight w:val="1066"/>
        </w:trPr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DB17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  <w:r w:rsidRPr="00DB17A0">
              <w:rPr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присмотру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40861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56689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56689">
              <w:rPr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0861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40861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высшим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средним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F40861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90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90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работников в общей численности педагогических работников,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</w:t>
            </w:r>
            <w:r>
              <w:rPr>
                <w:color w:val="000000"/>
                <w:sz w:val="24"/>
                <w:szCs w:val="24"/>
                <w:lang w:val="ru-RU"/>
              </w:rPr>
              <w:t>40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481D05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DB17A0">
              <w:rPr>
                <w:color w:val="000000"/>
                <w:sz w:val="24"/>
                <w:szCs w:val="24"/>
              </w:rPr>
              <w:t> 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B17A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40</w:t>
            </w:r>
            <w:r w:rsidRPr="00DB17A0">
              <w:rPr>
                <w:color w:val="000000"/>
                <w:sz w:val="24"/>
                <w:szCs w:val="24"/>
              </w:rPr>
              <w:t>%)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работник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чело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8/1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2525C" w:rsidRPr="00DB17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56689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r w:rsidRPr="00DB17A0">
              <w:rPr>
                <w:color w:val="000000"/>
                <w:sz w:val="24"/>
                <w:szCs w:val="24"/>
              </w:rPr>
              <w:t>8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333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детском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саду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7A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525C" w:rsidRPr="00DB17A0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481D05" w:rsidRDefault="0012525C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B17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7A0">
              <w:rPr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12525C" w:rsidRPr="00DB17A0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356689">
              <w:rPr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356689" w:rsidRDefault="0012525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525C" w:rsidRPr="00DB17A0" w:rsidRDefault="001252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17A0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lastRenderedPageBreak/>
        <w:t>Анализ</w:t>
      </w:r>
      <w:r>
        <w:rPr>
          <w:color w:val="000000"/>
          <w:sz w:val="24"/>
          <w:szCs w:val="24"/>
          <w:lang w:val="ru-RU"/>
        </w:rPr>
        <w:t xml:space="preserve"> </w:t>
      </w:r>
      <w:r w:rsidRPr="00356689">
        <w:rPr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56689">
        <w:rPr>
          <w:color w:val="000000"/>
          <w:sz w:val="24"/>
          <w:szCs w:val="24"/>
          <w:lang w:val="ru-RU"/>
        </w:rPr>
        <w:t>СанПиН</w:t>
      </w:r>
      <w:proofErr w:type="spellEnd"/>
      <w:r w:rsidRPr="00356689">
        <w:rPr>
          <w:color w:val="000000"/>
          <w:sz w:val="24"/>
          <w:szCs w:val="24"/>
          <w:lang w:val="ru-RU"/>
        </w:rPr>
        <w:t xml:space="preserve"> 2.4.1.3049-13</w:t>
      </w:r>
      <w:r>
        <w:rPr>
          <w:b/>
          <w:bCs/>
          <w:color w:val="000000"/>
          <w:sz w:val="24"/>
          <w:szCs w:val="24"/>
        </w:rPr>
        <w:t> </w:t>
      </w:r>
      <w:r w:rsidRPr="00356689">
        <w:rPr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12525C" w:rsidRPr="00356689" w:rsidRDefault="0012525C">
      <w:pPr>
        <w:rPr>
          <w:color w:val="000000"/>
          <w:sz w:val="24"/>
          <w:szCs w:val="24"/>
          <w:lang w:val="ru-RU"/>
        </w:rPr>
      </w:pPr>
      <w:r w:rsidRPr="00356689">
        <w:rPr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</w:t>
      </w:r>
      <w:r>
        <w:rPr>
          <w:color w:val="000000"/>
          <w:sz w:val="24"/>
          <w:szCs w:val="24"/>
          <w:lang w:val="ru-RU"/>
        </w:rPr>
        <w:t xml:space="preserve">ботников, которые имеют первую </w:t>
      </w:r>
      <w:r w:rsidRPr="00356689">
        <w:rPr>
          <w:color w:val="000000"/>
          <w:sz w:val="24"/>
          <w:szCs w:val="24"/>
          <w:lang w:val="ru-RU"/>
        </w:rPr>
        <w:t>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12525C" w:rsidRPr="00356689" w:rsidSect="006D5E2D">
      <w:pgSz w:w="12240" w:h="15840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BA1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F24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607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2E2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BEB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CF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8D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BC4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96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740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721"/>
    <w:multiLevelType w:val="hybridMultilevel"/>
    <w:tmpl w:val="E5964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9A1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383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47F4F"/>
    <w:multiLevelType w:val="hybridMultilevel"/>
    <w:tmpl w:val="911E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576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F69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12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B32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31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2E0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AA2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B4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24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B54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C0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C6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1"/>
  </w:num>
  <w:num w:numId="5">
    <w:abstractNumId w:val="23"/>
  </w:num>
  <w:num w:numId="6">
    <w:abstractNumId w:val="17"/>
  </w:num>
  <w:num w:numId="7">
    <w:abstractNumId w:val="16"/>
  </w:num>
  <w:num w:numId="8">
    <w:abstractNumId w:val="12"/>
  </w:num>
  <w:num w:numId="9">
    <w:abstractNumId w:val="22"/>
  </w:num>
  <w:num w:numId="10">
    <w:abstractNumId w:val="18"/>
  </w:num>
  <w:num w:numId="11">
    <w:abstractNumId w:val="25"/>
  </w:num>
  <w:num w:numId="12">
    <w:abstractNumId w:val="15"/>
  </w:num>
  <w:num w:numId="13">
    <w:abstractNumId w:val="14"/>
  </w:num>
  <w:num w:numId="14">
    <w:abstractNumId w:val="19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6D12"/>
    <w:rsid w:val="000772DC"/>
    <w:rsid w:val="0012525C"/>
    <w:rsid w:val="00146D47"/>
    <w:rsid w:val="00147F54"/>
    <w:rsid w:val="002D33B1"/>
    <w:rsid w:val="002D3591"/>
    <w:rsid w:val="003514A0"/>
    <w:rsid w:val="00356689"/>
    <w:rsid w:val="00481D05"/>
    <w:rsid w:val="004C5308"/>
    <w:rsid w:val="004D5CCC"/>
    <w:rsid w:val="004F7E17"/>
    <w:rsid w:val="005337EA"/>
    <w:rsid w:val="005A05CE"/>
    <w:rsid w:val="00610F66"/>
    <w:rsid w:val="00653AF6"/>
    <w:rsid w:val="006904BC"/>
    <w:rsid w:val="006B5392"/>
    <w:rsid w:val="006C4786"/>
    <w:rsid w:val="006D5E2D"/>
    <w:rsid w:val="00701318"/>
    <w:rsid w:val="00704AA9"/>
    <w:rsid w:val="00726503"/>
    <w:rsid w:val="00752FD5"/>
    <w:rsid w:val="00766E09"/>
    <w:rsid w:val="00801B36"/>
    <w:rsid w:val="00802517"/>
    <w:rsid w:val="008410E6"/>
    <w:rsid w:val="00932754"/>
    <w:rsid w:val="00950610"/>
    <w:rsid w:val="00984204"/>
    <w:rsid w:val="00A80164"/>
    <w:rsid w:val="00AB5770"/>
    <w:rsid w:val="00AE70EC"/>
    <w:rsid w:val="00B73A5A"/>
    <w:rsid w:val="00B91141"/>
    <w:rsid w:val="00B94A31"/>
    <w:rsid w:val="00BC1F4D"/>
    <w:rsid w:val="00C731CA"/>
    <w:rsid w:val="00C86538"/>
    <w:rsid w:val="00DB17A0"/>
    <w:rsid w:val="00E438A1"/>
    <w:rsid w:val="00EA174E"/>
    <w:rsid w:val="00EF52C4"/>
    <w:rsid w:val="00F01E19"/>
    <w:rsid w:val="00F40861"/>
    <w:rsid w:val="00F447D3"/>
    <w:rsid w:val="00F44B1F"/>
    <w:rsid w:val="00F5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locked/>
    <w:rsid w:val="0069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13</Pages>
  <Words>2924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Lenovo</cp:lastModifiedBy>
  <cp:revision>7</cp:revision>
  <cp:lastPrinted>2020-04-20T11:45:00Z</cp:lastPrinted>
  <dcterms:created xsi:type="dcterms:W3CDTF">2011-11-02T04:15:00Z</dcterms:created>
  <dcterms:modified xsi:type="dcterms:W3CDTF">2020-04-20T13:55:00Z</dcterms:modified>
</cp:coreProperties>
</file>