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6" w:rsidRPr="00CD4156" w:rsidRDefault="00CD4156" w:rsidP="00CD4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156">
        <w:rPr>
          <w:rFonts w:ascii="Times New Roman" w:hAnsi="Times New Roman" w:cs="Times New Roman"/>
          <w:b/>
          <w:sz w:val="28"/>
          <w:szCs w:val="28"/>
        </w:rPr>
        <w:t>Управлением ГИБДД УМВД России по Ярославской области подготовлено обращение к школьникам, их родителям, направленное на популяризацию использования светоотражающих элементов, профилактику дорожно-транспортных происшествий с участием детей-пешеходов.</w:t>
      </w: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156">
        <w:rPr>
          <w:rFonts w:ascii="Times New Roman" w:hAnsi="Times New Roman" w:cs="Times New Roman"/>
          <w:sz w:val="28"/>
          <w:szCs w:val="28"/>
        </w:rPr>
        <w:t xml:space="preserve">Дорогие ребята! Наступила осень, световой день значительно сокращается. «Большим другом» для пешеходов и велосипедистов в этот период являются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элементы и изделия, которые позволяют увидеть человека в темное время суток на расстоянии 350 метров (в темной одежде, без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элементов расстояние будет составлять 30 метров). Обязательно носите их для обеспечения безопасности жизни и здоровья!</w:t>
      </w: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156">
        <w:rPr>
          <w:rFonts w:ascii="Times New Roman" w:hAnsi="Times New Roman" w:cs="Times New Roman"/>
          <w:sz w:val="28"/>
          <w:szCs w:val="28"/>
        </w:rPr>
        <w:t xml:space="preserve">Уважаемые родители! Изучение правил безопасного поведения на дорогах и 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 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можете, и должны объяснять им, как важно соблюдать правила дорожного движения. Многие из вас сейчас подумали: «Мой ребенок не ходит ночью по улице один». Даже если маленький пешеход на улице находится рядом с взрослым, лучше обезопасить его и себя. Наденьте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элементы, пусть водители видят вас издалека. Дети недолго остаются маленькими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исоблюдение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на дороге необходимо воспитывать уже в раннем возрасте. 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Самые эффективные – серебристого и зеленого люминесцентных оттенков. </w:t>
      </w:r>
      <w:proofErr w:type="spellStart"/>
      <w:r w:rsidRPr="00CD4156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CD4156">
        <w:rPr>
          <w:rFonts w:ascii="Times New Roman" w:hAnsi="Times New Roman" w:cs="Times New Roman"/>
          <w:sz w:val="28"/>
          <w:szCs w:val="28"/>
        </w:rPr>
        <w:t xml:space="preserve"> элемент – это, в первую очередь, безопасность вашего ребенка на дороге. Проследите, чтобы дети не забывали их надевать!</w:t>
      </w: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6" w:rsidRPr="00CD4156" w:rsidRDefault="00CD4156" w:rsidP="00CD4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156">
        <w:rPr>
          <w:rFonts w:ascii="Times New Roman" w:hAnsi="Times New Roman" w:cs="Times New Roman"/>
          <w:sz w:val="28"/>
          <w:szCs w:val="28"/>
        </w:rPr>
        <w:t>Госавтоинспекция Ярославской области.</w:t>
      </w:r>
    </w:p>
    <w:p w:rsidR="00E34C18" w:rsidRPr="00CD4156" w:rsidRDefault="00E34C18" w:rsidP="00CD41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4C18" w:rsidRPr="00CD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4156"/>
    <w:rsid w:val="00CD4156"/>
    <w:rsid w:val="00E3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2018-10-17T09:06:00Z</dcterms:created>
  <dcterms:modified xsi:type="dcterms:W3CDTF">2018-10-17T09:07:00Z</dcterms:modified>
</cp:coreProperties>
</file>