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9" w:rsidRPr="00973C9C" w:rsidRDefault="00973C9C" w:rsidP="007B5F4C">
      <w:pPr>
        <w:pStyle w:val="c3"/>
        <w:spacing w:before="0" w:beforeAutospacing="0" w:after="0" w:afterAutospacing="0"/>
        <w:jc w:val="center"/>
        <w:rPr>
          <w:rFonts w:ascii="Calibri" w:hAnsi="Calibri"/>
          <w:i/>
          <w:color w:val="000000"/>
          <w:sz w:val="48"/>
          <w:szCs w:val="48"/>
        </w:rPr>
      </w:pPr>
      <w:r w:rsidRPr="007B5F4C">
        <w:rPr>
          <w:rStyle w:val="c0"/>
          <w:b/>
          <w:bCs/>
          <w:i/>
          <w:color w:val="000000"/>
          <w:sz w:val="32"/>
          <w:szCs w:val="32"/>
        </w:rPr>
        <w:t xml:space="preserve"> </w:t>
      </w:r>
      <w:r w:rsidR="00752A89" w:rsidRPr="00973C9C">
        <w:rPr>
          <w:rStyle w:val="c0"/>
          <w:b/>
          <w:bCs/>
          <w:i/>
          <w:color w:val="000000"/>
          <w:sz w:val="48"/>
          <w:szCs w:val="48"/>
        </w:rPr>
        <w:t>«Художественно-эстетическое</w:t>
      </w:r>
    </w:p>
    <w:p w:rsidR="00752A89" w:rsidRPr="00973C9C" w:rsidRDefault="00752A89" w:rsidP="007B5F4C">
      <w:pPr>
        <w:pStyle w:val="c3"/>
        <w:spacing w:before="0" w:beforeAutospacing="0" w:after="0" w:afterAutospacing="0"/>
        <w:jc w:val="center"/>
        <w:rPr>
          <w:rFonts w:ascii="Calibri" w:hAnsi="Calibri"/>
          <w:i/>
          <w:color w:val="000000"/>
          <w:sz w:val="48"/>
          <w:szCs w:val="48"/>
        </w:rPr>
      </w:pPr>
      <w:r w:rsidRPr="00973C9C">
        <w:rPr>
          <w:rStyle w:val="c0"/>
          <w:b/>
          <w:bCs/>
          <w:i/>
          <w:color w:val="000000"/>
          <w:sz w:val="48"/>
          <w:szCs w:val="48"/>
        </w:rPr>
        <w:t>воспитание детей в семье»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proofErr w:type="gramStart"/>
      <w:r>
        <w:rPr>
          <w:rStyle w:val="c0"/>
          <w:color w:val="000000"/>
          <w:sz w:val="28"/>
          <w:szCs w:val="28"/>
        </w:rPr>
        <w:t>В программе воспитания и обучения детей в детском саду предусматривается воспитание детей в процессе знакомства с различными видами искусства; с окружающей действительностью; воспитание любви у детей прекрасному, обогащение его духовного мира, развитие воображения, чувств.</w:t>
      </w:r>
      <w:proofErr w:type="gramEnd"/>
      <w:r>
        <w:rPr>
          <w:rStyle w:val="c0"/>
          <w:color w:val="000000"/>
          <w:sz w:val="28"/>
          <w:szCs w:val="28"/>
        </w:rPr>
        <w:t xml:space="preserve"> Эстетическое воспитание осуществляется как на занятиях, так и вне их.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Эстетические чувс</w:t>
      </w:r>
      <w:bookmarkStart w:id="1" w:name="_GoBack"/>
      <w:bookmarkEnd w:id="1"/>
      <w:r>
        <w:rPr>
          <w:rStyle w:val="c0"/>
          <w:color w:val="000000"/>
          <w:sz w:val="28"/>
          <w:szCs w:val="28"/>
        </w:rPr>
        <w:t xml:space="preserve">тва, восприимчивость к </w:t>
      </w:r>
      <w:proofErr w:type="gramStart"/>
      <w:r>
        <w:rPr>
          <w:rStyle w:val="c0"/>
          <w:color w:val="000000"/>
          <w:sz w:val="28"/>
          <w:szCs w:val="28"/>
        </w:rPr>
        <w:t>красивому</w:t>
      </w:r>
      <w:proofErr w:type="gramEnd"/>
      <w:r>
        <w:rPr>
          <w:rStyle w:val="c0"/>
          <w:color w:val="000000"/>
          <w:sz w:val="28"/>
          <w:szCs w:val="28"/>
        </w:rPr>
        <w:t xml:space="preserve"> не только обогащают жизнь человека, его духовный мир, но и организуют, направляют его поведение и поступки. Поэтому огромное значение имеет воспитание эстетической восприимчивости во всестороннем развитии личности ребёнка.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связи с этим первая задача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ребёнка восторженные восклицания: «Посмотри, какой красивый цветок! Смотри, какая бабочка!» Но мы, к сожалению, не всегда обращаем внимание на это.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и все способности, способность к эстетической восприимчивости может быть развита, воспитана. Ребёнок,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Самое страшнее в человеке, в ребёнке, в подростке – это безразличие, равнодушие, отсутствие интереса к явлениям и предметам.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Как же можно и должно воспитывать способность к эстетической восприимчивости у ребёнка в семье?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Большое значение здесь имеет воспитание у него наблюдательности, умения видеть, рассматривать, отдать себе посильный отчёт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увиденном. Наблюдательность обогащает знания, зрительные представления ребёнка о предметах, способствуя эстетической восприимчивости. Обе стороны, познавательная и эмоциональная, у ребёнка находятся в тесной взаимосвязи.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Поэтому развитие у детей культуры видения, способности к наблюдению, к внимательному рассматриванию окружающих его предметов и явлений является важнейшей стороной воспитательной работы в семье.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Одно из наиболее эффективных средств в эстетическом воспитании – систематическое поощрение ребёнка к наблюдениям, к посильному для него </w:t>
      </w:r>
      <w:r>
        <w:rPr>
          <w:rStyle w:val="c0"/>
          <w:color w:val="000000"/>
          <w:sz w:val="28"/>
          <w:szCs w:val="28"/>
        </w:rPr>
        <w:lastRenderedPageBreak/>
        <w:t>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Любая экскурсия с детьми на природу, прогулки в город, в парк имеют большое значение для ребёнка, но вопросы эстетического воспитания детей нередко забываются при этом. Правильно делает мама, когда во время прогулки она говорит ребёнку: «Посмотри, какое сегодня красивое небо. </w:t>
      </w:r>
      <w:proofErr w:type="gramStart"/>
      <w:r>
        <w:rPr>
          <w:rStyle w:val="c0"/>
          <w:color w:val="000000"/>
          <w:sz w:val="28"/>
          <w:szCs w:val="28"/>
        </w:rPr>
        <w:t>Нежно-голубое</w:t>
      </w:r>
      <w:proofErr w:type="gramEnd"/>
      <w:r>
        <w:rPr>
          <w:rStyle w:val="c0"/>
          <w:color w:val="000000"/>
          <w:sz w:val="28"/>
          <w:szCs w:val="28"/>
        </w:rPr>
        <w:t xml:space="preserve">, с лёгкими, как бы танцующими облаками. Обрати внимание на листочки осины, осенью они </w:t>
      </w:r>
      <w:proofErr w:type="gramStart"/>
      <w:r>
        <w:rPr>
          <w:rStyle w:val="c0"/>
          <w:color w:val="000000"/>
          <w:sz w:val="28"/>
          <w:szCs w:val="28"/>
        </w:rPr>
        <w:t>совсем тёмно-красные</w:t>
      </w:r>
      <w:proofErr w:type="gramEnd"/>
      <w:r>
        <w:rPr>
          <w:rStyle w:val="c0"/>
          <w:color w:val="000000"/>
          <w:sz w:val="28"/>
          <w:szCs w:val="28"/>
        </w:rPr>
        <w:t>; у берёзки золотистые, а у клёна особенно яркие, пёстрые, одни жёлто-оранжевые, другие жёлто-зелёные. И как красивы все эти оттенки вместе в осеннем лесу».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ребёнком, эстетические чувства, вызываемые окружающим, имеют большое значение в пробуждении и укреплении любви ребёнка к родной природе, к своему городу, к своей стране.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Эстетическую восприимчивость у ребёнка следует развивать, привлекая его внимание к мелким повседневным явлениям, к </w:t>
      </w:r>
      <w:proofErr w:type="gramStart"/>
      <w:r>
        <w:rPr>
          <w:rStyle w:val="c0"/>
          <w:color w:val="000000"/>
          <w:sz w:val="28"/>
          <w:szCs w:val="28"/>
        </w:rPr>
        <w:t>привычным ему</w:t>
      </w:r>
      <w:proofErr w:type="gramEnd"/>
      <w:r>
        <w:rPr>
          <w:rStyle w:val="c0"/>
          <w:color w:val="000000"/>
          <w:sz w:val="28"/>
          <w:szCs w:val="28"/>
        </w:rPr>
        <w:t xml:space="preserve"> бытовым предметам. Так, например, сознание, что чашка, которой он пользуется, красива по цвету и узору, заставляет ребёнка бережнее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 для воспитания способности ребёнка эстетически воспринимать окружающее имеет развитие у него активного отношения к предметам и явлениям.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То, что он сам путём сравнения выбрал наиболее понравившуюся ему вещь из нескольких аналогичных по содержанию и назначению вещей,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    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предметов могут быть отнесены к положительной его эстетической оценке, т.е.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т.д.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Большие возможности для развития художественно-эстетической восприимчивости дают занятия по рисованию.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важен с самого начала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Рисуя, ребёнок не просто изображает те или другие предметы или явления, но и выражает посильными ему средствами своё отношение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изображаемому. Поэтому процесс рисования у ребёнка связан с оценкой того, что он изображает, и в этой оценке всегда большую роль имеют чувства ребёнка, в том числе и эстетические.</w:t>
      </w:r>
    </w:p>
    <w:p w:rsidR="00752A89" w:rsidRDefault="00752A89" w:rsidP="00752A89">
      <w:pPr>
        <w:pStyle w:val="c2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Стремясь передать это отношение, ребёнок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Самое главное – вовремя заметить эту тягу ребёнка к творчеству и поддержать его. Это будет хорошим подспорьем в воспитательном процессе.</w:t>
      </w:r>
    </w:p>
    <w:p w:rsidR="00752A89" w:rsidRDefault="00752A89" w:rsidP="00752A89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Воспитание живой эстетической восприимчивости ребёнка к окружающему и необходимая помощь в его изобразительной деятельности, всяческое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эстетического развития формирующейся личности ребёнка.</w:t>
      </w:r>
    </w:p>
    <w:p w:rsidR="007307F7" w:rsidRDefault="007307F7"/>
    <w:sectPr w:rsidR="007307F7" w:rsidSect="00BF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0B"/>
    <w:rsid w:val="004A0B0B"/>
    <w:rsid w:val="007307F7"/>
    <w:rsid w:val="00752A89"/>
    <w:rsid w:val="007B5F4C"/>
    <w:rsid w:val="00973C9C"/>
    <w:rsid w:val="00B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A89"/>
  </w:style>
  <w:style w:type="character" w:customStyle="1" w:styleId="apple-converted-space">
    <w:name w:val="apple-converted-space"/>
    <w:basedOn w:val="a0"/>
    <w:rsid w:val="00752A89"/>
  </w:style>
  <w:style w:type="paragraph" w:customStyle="1" w:styleId="c2">
    <w:name w:val="c2"/>
    <w:basedOn w:val="a"/>
    <w:rsid w:val="007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A89"/>
  </w:style>
  <w:style w:type="character" w:customStyle="1" w:styleId="apple-converted-space">
    <w:name w:val="apple-converted-space"/>
    <w:basedOn w:val="a0"/>
    <w:rsid w:val="00752A89"/>
  </w:style>
  <w:style w:type="paragraph" w:customStyle="1" w:styleId="c2">
    <w:name w:val="c2"/>
    <w:basedOn w:val="a"/>
    <w:rsid w:val="0075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Детский сад №127</cp:lastModifiedBy>
  <cp:revision>7</cp:revision>
  <cp:lastPrinted>2015-04-03T06:39:00Z</cp:lastPrinted>
  <dcterms:created xsi:type="dcterms:W3CDTF">2015-03-15T19:06:00Z</dcterms:created>
  <dcterms:modified xsi:type="dcterms:W3CDTF">2015-04-03T06:40:00Z</dcterms:modified>
</cp:coreProperties>
</file>