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EE" w:rsidRDefault="00717E80" w:rsidP="00717E80">
      <w:pPr>
        <w:tabs>
          <w:tab w:val="left" w:pos="0"/>
        </w:tabs>
        <w:spacing w:after="0" w:line="240" w:lineRule="auto"/>
        <w:ind w:left="142"/>
        <w:rPr>
          <w:rFonts w:ascii="Times New Roman" w:hAnsi="Times New Roman"/>
          <w:b/>
          <w:sz w:val="24"/>
          <w:szCs w:val="24"/>
        </w:rPr>
      </w:pPr>
      <w:r w:rsidRPr="00717E80">
        <w:rPr>
          <w:rFonts w:ascii="Times New Roman" w:hAnsi="Times New Roman"/>
          <w:b/>
          <w:sz w:val="24"/>
          <w:szCs w:val="24"/>
        </w:rPr>
        <w:fldChar w:fldCharType="begin"/>
      </w:r>
      <w:r w:rsidRPr="00717E80">
        <w:rPr>
          <w:rFonts w:ascii="Times New Roman" w:hAnsi="Times New Roman"/>
          <w:b/>
          <w:sz w:val="24"/>
          <w:szCs w:val="24"/>
        </w:rPr>
        <w:instrText xml:space="preserve"> INCLUDEPICTURE "https://sun9-38.userapi.com/impg/ltemItD_NxwStO3cQGWUolObPYqyF3YKoAMiQw/Dnv-3pU9VhQ.jpg?size=810x1080&amp;quality=95&amp;sign=7642f55803e2a9ffffed6b2ba28bdefe&amp;type=album" \* MERGEFORMATINET </w:instrText>
      </w:r>
      <w:r w:rsidRPr="00717E80">
        <w:rPr>
          <w:rFonts w:ascii="Times New Roman" w:hAnsi="Times New Roman"/>
          <w:b/>
          <w:sz w:val="24"/>
          <w:szCs w:val="24"/>
        </w:rPr>
        <w:fldChar w:fldCharType="separate"/>
      </w:r>
      <w:r w:rsidRPr="00717E80">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7pt;height:716.25pt">
            <v:imagedata r:id="rId6" r:href="rId7"/>
          </v:shape>
        </w:pict>
      </w:r>
      <w:r w:rsidRPr="00717E80">
        <w:rPr>
          <w:rFonts w:ascii="Times New Roman" w:hAnsi="Times New Roman"/>
          <w:b/>
          <w:sz w:val="24"/>
          <w:szCs w:val="24"/>
        </w:rPr>
        <w:fldChar w:fldCharType="end"/>
      </w:r>
    </w:p>
    <w:p w:rsidR="00717E80" w:rsidRDefault="00717E80" w:rsidP="00E46A24">
      <w:pPr>
        <w:tabs>
          <w:tab w:val="left" w:pos="0"/>
        </w:tabs>
        <w:spacing w:after="0" w:line="240" w:lineRule="auto"/>
        <w:ind w:left="1134"/>
        <w:rPr>
          <w:rFonts w:ascii="Times New Roman" w:hAnsi="Times New Roman"/>
          <w:b/>
          <w:sz w:val="24"/>
          <w:szCs w:val="24"/>
        </w:rPr>
      </w:pP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b/>
          <w:sz w:val="24"/>
          <w:szCs w:val="24"/>
        </w:rPr>
        <w:lastRenderedPageBreak/>
        <w:t>Срок проведения ВСОКО</w:t>
      </w:r>
      <w:r>
        <w:rPr>
          <w:rFonts w:ascii="Times New Roman" w:hAnsi="Times New Roman"/>
          <w:sz w:val="24"/>
          <w:szCs w:val="24"/>
        </w:rPr>
        <w:t>: с 15.04.2024г. по 26.04.2024</w:t>
      </w:r>
      <w:r w:rsidRPr="00E46A24">
        <w:rPr>
          <w:rFonts w:ascii="Times New Roman" w:hAnsi="Times New Roman"/>
          <w:sz w:val="24"/>
          <w:szCs w:val="24"/>
        </w:rPr>
        <w:t xml:space="preserve">г. </w:t>
      </w:r>
    </w:p>
    <w:p w:rsidR="00CA54EE" w:rsidRPr="00E46A24" w:rsidRDefault="00CA54EE" w:rsidP="00E46A24">
      <w:pPr>
        <w:tabs>
          <w:tab w:val="left" w:pos="0"/>
        </w:tabs>
        <w:spacing w:after="0" w:line="240" w:lineRule="auto"/>
        <w:ind w:left="1134"/>
        <w:rPr>
          <w:rFonts w:ascii="Times New Roman" w:hAnsi="Times New Roman"/>
          <w:b/>
          <w:sz w:val="24"/>
          <w:szCs w:val="24"/>
        </w:rPr>
      </w:pPr>
      <w:r w:rsidRPr="00E46A24">
        <w:rPr>
          <w:rFonts w:ascii="Times New Roman" w:hAnsi="Times New Roman"/>
          <w:b/>
          <w:sz w:val="24"/>
          <w:szCs w:val="24"/>
        </w:rPr>
        <w:t xml:space="preserve">Основание проведения внутренней оценки качества образования: </w:t>
      </w:r>
    </w:p>
    <w:p w:rsidR="00CA54EE" w:rsidRPr="00813470"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sz w:val="24"/>
          <w:szCs w:val="24"/>
        </w:rPr>
        <w:t xml:space="preserve">- Приказ «О проведении </w:t>
      </w:r>
      <w:proofErr w:type="gramStart"/>
      <w:r w:rsidRPr="00E46A24">
        <w:rPr>
          <w:rFonts w:ascii="Times New Roman" w:hAnsi="Times New Roman"/>
          <w:sz w:val="24"/>
          <w:szCs w:val="24"/>
        </w:rPr>
        <w:t>мероприятий внутренней системы оценки качества образования</w:t>
      </w:r>
      <w:proofErr w:type="gramEnd"/>
      <w:r w:rsidRPr="00E46A24">
        <w:rPr>
          <w:rFonts w:ascii="Times New Roman" w:hAnsi="Times New Roman"/>
          <w:sz w:val="24"/>
          <w:szCs w:val="24"/>
        </w:rPr>
        <w:t xml:space="preserve"> в МБДОУ детский сад № 127 (далее ДОУ)  </w:t>
      </w:r>
      <w:r w:rsidRPr="00813470">
        <w:rPr>
          <w:rFonts w:ascii="Times New Roman" w:hAnsi="Times New Roman"/>
          <w:sz w:val="24"/>
          <w:szCs w:val="24"/>
        </w:rPr>
        <w:t>№  17 от 26.04.2024г.</w:t>
      </w: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sz w:val="24"/>
          <w:szCs w:val="24"/>
        </w:rPr>
        <w:t xml:space="preserve"> - Положение о внутренней системе оценки качества образования;</w:t>
      </w: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sz w:val="24"/>
          <w:szCs w:val="24"/>
        </w:rPr>
        <w:t xml:space="preserve"> - Положение о внутреннем контроле в дошкольной образовательной организации. </w:t>
      </w: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b/>
          <w:sz w:val="24"/>
          <w:szCs w:val="24"/>
        </w:rPr>
        <w:t>Цель ВСОКО</w:t>
      </w:r>
      <w:r w:rsidRPr="00E46A24">
        <w:rPr>
          <w:rFonts w:ascii="Times New Roman" w:hAnsi="Times New Roman"/>
          <w:sz w:val="24"/>
          <w:szCs w:val="24"/>
        </w:rPr>
        <w:t>: установление соответствия качества дошкольного образования в ДОУ Федеральным государственным образовательным стандартам дошкольного образования.</w:t>
      </w: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b/>
          <w:sz w:val="24"/>
          <w:szCs w:val="24"/>
        </w:rPr>
        <w:t xml:space="preserve"> Направления ВСОКО:</w:t>
      </w:r>
      <w:r w:rsidRPr="00E46A24">
        <w:rPr>
          <w:rFonts w:ascii="Times New Roman" w:hAnsi="Times New Roman"/>
          <w:sz w:val="24"/>
          <w:szCs w:val="24"/>
        </w:rPr>
        <w:t xml:space="preserve"> анализ внутренней системы оценки качества образования в ДОУ.  Включает в себя следующие критерии и показатели:</w:t>
      </w:r>
    </w:p>
    <w:p w:rsidR="00CA54EE" w:rsidRPr="00E46A24" w:rsidRDefault="00CA54EE" w:rsidP="00E46A24">
      <w:pPr>
        <w:tabs>
          <w:tab w:val="left" w:pos="0"/>
        </w:tabs>
        <w:spacing w:after="0" w:line="240" w:lineRule="auto"/>
        <w:ind w:left="1134"/>
        <w:rPr>
          <w:rFonts w:ascii="Times New Roman" w:hAnsi="Times New Roman"/>
          <w:sz w:val="24"/>
          <w:szCs w:val="24"/>
        </w:rPr>
      </w:pPr>
      <w:r>
        <w:rPr>
          <w:rFonts w:ascii="Times New Roman" w:hAnsi="Times New Roman"/>
          <w:sz w:val="24"/>
          <w:szCs w:val="24"/>
        </w:rPr>
        <w:t xml:space="preserve">-качество условий реализации </w:t>
      </w:r>
      <w:r w:rsidRPr="00E46A24">
        <w:rPr>
          <w:rFonts w:ascii="Times New Roman" w:hAnsi="Times New Roman"/>
          <w:sz w:val="24"/>
          <w:szCs w:val="24"/>
        </w:rPr>
        <w:t>ОП</w:t>
      </w:r>
      <w:r>
        <w:rPr>
          <w:rFonts w:ascii="Times New Roman" w:hAnsi="Times New Roman"/>
          <w:sz w:val="24"/>
          <w:szCs w:val="24"/>
        </w:rPr>
        <w:t xml:space="preserve"> </w:t>
      </w:r>
      <w:proofErr w:type="gramStart"/>
      <w:r>
        <w:rPr>
          <w:rFonts w:ascii="Times New Roman" w:hAnsi="Times New Roman"/>
          <w:sz w:val="24"/>
          <w:szCs w:val="24"/>
        </w:rPr>
        <w:t>ДО</w:t>
      </w:r>
      <w:proofErr w:type="gramEnd"/>
      <w:r w:rsidRPr="00E46A24">
        <w:rPr>
          <w:rFonts w:ascii="Times New Roman" w:hAnsi="Times New Roman"/>
          <w:sz w:val="24"/>
          <w:szCs w:val="24"/>
        </w:rPr>
        <w:t xml:space="preserve">; </w:t>
      </w: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sz w:val="24"/>
          <w:szCs w:val="24"/>
        </w:rPr>
        <w:t>-качество организации образовательного процесса по реализации ОП</w:t>
      </w:r>
      <w:r>
        <w:rPr>
          <w:rFonts w:ascii="Times New Roman" w:hAnsi="Times New Roman"/>
          <w:sz w:val="24"/>
          <w:szCs w:val="24"/>
        </w:rPr>
        <w:t xml:space="preserve"> </w:t>
      </w:r>
      <w:proofErr w:type="gramStart"/>
      <w:r>
        <w:rPr>
          <w:rFonts w:ascii="Times New Roman" w:hAnsi="Times New Roman"/>
          <w:sz w:val="24"/>
          <w:szCs w:val="24"/>
        </w:rPr>
        <w:t>ДО</w:t>
      </w:r>
      <w:proofErr w:type="gramEnd"/>
      <w:r w:rsidRPr="00E46A24">
        <w:rPr>
          <w:rFonts w:ascii="Times New Roman" w:hAnsi="Times New Roman"/>
          <w:sz w:val="24"/>
          <w:szCs w:val="24"/>
        </w:rPr>
        <w:t xml:space="preserve">; </w:t>
      </w:r>
    </w:p>
    <w:p w:rsidR="00CA54EE" w:rsidRPr="00E46A24" w:rsidRDefault="00CA54EE" w:rsidP="00E46A24">
      <w:pPr>
        <w:tabs>
          <w:tab w:val="left" w:pos="0"/>
        </w:tabs>
        <w:spacing w:after="0" w:line="240" w:lineRule="auto"/>
        <w:ind w:left="1134"/>
        <w:rPr>
          <w:rFonts w:ascii="Times New Roman" w:hAnsi="Times New Roman"/>
          <w:sz w:val="24"/>
          <w:szCs w:val="24"/>
        </w:rPr>
      </w:pPr>
      <w:r w:rsidRPr="00E46A24">
        <w:rPr>
          <w:rFonts w:ascii="Times New Roman" w:hAnsi="Times New Roman"/>
          <w:sz w:val="24"/>
          <w:szCs w:val="24"/>
        </w:rPr>
        <w:t>-качество результата освоения ОП</w:t>
      </w:r>
      <w:r>
        <w:rPr>
          <w:rFonts w:ascii="Times New Roman" w:hAnsi="Times New Roman"/>
          <w:sz w:val="24"/>
          <w:szCs w:val="24"/>
        </w:rPr>
        <w:t xml:space="preserve"> </w:t>
      </w:r>
      <w:proofErr w:type="gramStart"/>
      <w:r>
        <w:rPr>
          <w:rFonts w:ascii="Times New Roman" w:hAnsi="Times New Roman"/>
          <w:sz w:val="24"/>
          <w:szCs w:val="24"/>
        </w:rPr>
        <w:t>ДО</w:t>
      </w:r>
      <w:proofErr w:type="gramEnd"/>
      <w:r w:rsidRPr="00E46A24">
        <w:rPr>
          <w:rFonts w:ascii="Times New Roman" w:hAnsi="Times New Roman"/>
          <w:sz w:val="24"/>
          <w:szCs w:val="24"/>
        </w:rPr>
        <w:t>.</w:t>
      </w:r>
    </w:p>
    <w:p w:rsidR="00CA54EE" w:rsidRPr="00E46A24" w:rsidRDefault="00CA54EE" w:rsidP="00E46A24">
      <w:pPr>
        <w:shd w:val="clear" w:color="auto" w:fill="FFFFFF"/>
        <w:spacing w:after="0" w:line="240" w:lineRule="auto"/>
        <w:ind w:left="1134"/>
        <w:jc w:val="center"/>
        <w:textAlignment w:val="baseline"/>
        <w:rPr>
          <w:rFonts w:ascii="Times New Roman" w:hAnsi="Times New Roman"/>
          <w:b/>
          <w:color w:val="181818"/>
          <w:sz w:val="24"/>
          <w:szCs w:val="24"/>
          <w:bdr w:val="none" w:sz="0" w:space="0" w:color="auto" w:frame="1"/>
        </w:rPr>
      </w:pPr>
    </w:p>
    <w:p w:rsidR="00CA54EE" w:rsidRPr="00E46A24" w:rsidRDefault="00CA54EE" w:rsidP="00E46A24">
      <w:pPr>
        <w:shd w:val="clear" w:color="auto" w:fill="FFFFFF"/>
        <w:spacing w:after="0" w:line="240" w:lineRule="auto"/>
        <w:ind w:left="1134"/>
        <w:jc w:val="center"/>
        <w:textAlignment w:val="baseline"/>
        <w:rPr>
          <w:rFonts w:ascii="Times New Roman" w:hAnsi="Times New Roman"/>
          <w:color w:val="181818"/>
          <w:sz w:val="24"/>
          <w:szCs w:val="24"/>
        </w:rPr>
      </w:pPr>
      <w:r w:rsidRPr="00E46A24">
        <w:rPr>
          <w:rFonts w:ascii="Times New Roman" w:hAnsi="Times New Roman"/>
          <w:b/>
          <w:color w:val="181818"/>
          <w:sz w:val="24"/>
          <w:szCs w:val="24"/>
          <w:bdr w:val="none" w:sz="0" w:space="0" w:color="auto" w:frame="1"/>
        </w:rPr>
        <w:t>Для проведения мониторинга была создана рабочая группа мониторинга</w:t>
      </w:r>
      <w:r w:rsidRPr="00E46A24">
        <w:rPr>
          <w:rFonts w:ascii="Times New Roman" w:hAnsi="Times New Roman"/>
          <w:color w:val="181818"/>
          <w:sz w:val="24"/>
          <w:szCs w:val="24"/>
          <w:bdr w:val="none" w:sz="0" w:space="0" w:color="auto" w:frame="1"/>
        </w:rPr>
        <w:t>:</w:t>
      </w:r>
    </w:p>
    <w:p w:rsidR="00CA54EE" w:rsidRPr="00E46A24" w:rsidRDefault="00CA54EE" w:rsidP="00E46A24">
      <w:pPr>
        <w:shd w:val="clear" w:color="auto" w:fill="FFFFFF"/>
        <w:spacing w:after="0" w:line="240" w:lineRule="auto"/>
        <w:ind w:left="1134"/>
        <w:textAlignment w:val="baseline"/>
        <w:rPr>
          <w:rFonts w:ascii="Times New Roman" w:hAnsi="Times New Roman"/>
          <w:color w:val="181818"/>
          <w:sz w:val="24"/>
          <w:szCs w:val="24"/>
        </w:rPr>
      </w:pPr>
      <w:r w:rsidRPr="00E46A24">
        <w:rPr>
          <w:rFonts w:ascii="Times New Roman" w:hAnsi="Times New Roman"/>
          <w:b/>
          <w:color w:val="181818"/>
          <w:sz w:val="24"/>
          <w:szCs w:val="24"/>
          <w:bdr w:val="none" w:sz="0" w:space="0" w:color="auto" w:frame="1"/>
        </w:rPr>
        <w:t>Председатель группы:</w:t>
      </w:r>
      <w:r w:rsidRPr="00E46A24">
        <w:rPr>
          <w:rFonts w:ascii="Times New Roman" w:hAnsi="Times New Roman"/>
          <w:color w:val="181818"/>
          <w:sz w:val="24"/>
          <w:szCs w:val="24"/>
          <w:bdr w:val="none" w:sz="0" w:space="0" w:color="auto" w:frame="1"/>
        </w:rPr>
        <w:t xml:space="preserve">  Новикова Е.В. - заведующий</w:t>
      </w:r>
      <w:r>
        <w:rPr>
          <w:rFonts w:ascii="Times New Roman" w:hAnsi="Times New Roman"/>
          <w:color w:val="181818"/>
          <w:sz w:val="24"/>
          <w:szCs w:val="24"/>
          <w:bdr w:val="none" w:sz="0" w:space="0" w:color="auto" w:frame="1"/>
        </w:rPr>
        <w:t xml:space="preserve"> ДОУ</w:t>
      </w:r>
    </w:p>
    <w:p w:rsidR="00CA54EE" w:rsidRPr="00E46A24" w:rsidRDefault="00CA54EE" w:rsidP="00E46A24">
      <w:pPr>
        <w:shd w:val="clear" w:color="auto" w:fill="FFFFFF"/>
        <w:spacing w:after="0" w:line="240" w:lineRule="auto"/>
        <w:ind w:left="1134"/>
        <w:textAlignment w:val="baseline"/>
        <w:rPr>
          <w:rFonts w:ascii="Times New Roman" w:hAnsi="Times New Roman"/>
          <w:color w:val="181818"/>
          <w:sz w:val="24"/>
          <w:szCs w:val="24"/>
          <w:bdr w:val="none" w:sz="0" w:space="0" w:color="auto" w:frame="1"/>
        </w:rPr>
      </w:pPr>
      <w:r w:rsidRPr="00E46A24">
        <w:rPr>
          <w:rFonts w:ascii="Times New Roman" w:hAnsi="Times New Roman"/>
          <w:b/>
          <w:color w:val="181818"/>
          <w:sz w:val="24"/>
          <w:szCs w:val="24"/>
          <w:bdr w:val="none" w:sz="0" w:space="0" w:color="auto" w:frame="1"/>
        </w:rPr>
        <w:t>Члены группы:</w:t>
      </w:r>
      <w:r w:rsidRPr="00E46A24">
        <w:rPr>
          <w:rFonts w:ascii="Times New Roman" w:hAnsi="Times New Roman"/>
          <w:color w:val="181818"/>
          <w:sz w:val="24"/>
          <w:szCs w:val="24"/>
          <w:bdr w:val="none" w:sz="0" w:space="0" w:color="auto" w:frame="1"/>
        </w:rPr>
        <w:t xml:space="preserve">              Васильева О.Е.- в</w:t>
      </w:r>
      <w:r>
        <w:rPr>
          <w:rFonts w:ascii="Times New Roman" w:hAnsi="Times New Roman"/>
          <w:color w:val="181818"/>
          <w:sz w:val="24"/>
          <w:szCs w:val="24"/>
          <w:bdr w:val="none" w:sz="0" w:space="0" w:color="auto" w:frame="1"/>
        </w:rPr>
        <w:t>оспитатель</w:t>
      </w:r>
    </w:p>
    <w:p w:rsidR="00CA54EE" w:rsidRPr="00E46A24" w:rsidRDefault="00CA54EE" w:rsidP="00E46A24">
      <w:pPr>
        <w:shd w:val="clear" w:color="auto" w:fill="FFFFFF"/>
        <w:spacing w:after="0" w:line="240" w:lineRule="auto"/>
        <w:ind w:left="1134"/>
        <w:textAlignment w:val="baseline"/>
        <w:rPr>
          <w:rFonts w:ascii="Times New Roman" w:hAnsi="Times New Roman"/>
          <w:color w:val="181818"/>
          <w:sz w:val="24"/>
          <w:szCs w:val="24"/>
          <w:bdr w:val="none" w:sz="0" w:space="0" w:color="auto" w:frame="1"/>
        </w:rPr>
      </w:pPr>
      <w:r w:rsidRPr="00E46A24">
        <w:rPr>
          <w:rFonts w:ascii="Times New Roman" w:hAnsi="Times New Roman"/>
          <w:color w:val="181818"/>
          <w:sz w:val="24"/>
          <w:szCs w:val="24"/>
          <w:bdr w:val="none" w:sz="0" w:space="0" w:color="auto" w:frame="1"/>
        </w:rPr>
        <w:t xml:space="preserve">                     </w:t>
      </w:r>
      <w:r>
        <w:rPr>
          <w:rFonts w:ascii="Times New Roman" w:hAnsi="Times New Roman"/>
          <w:color w:val="181818"/>
          <w:sz w:val="24"/>
          <w:szCs w:val="24"/>
          <w:bdr w:val="none" w:sz="0" w:space="0" w:color="auto" w:frame="1"/>
        </w:rPr>
        <w:t xml:space="preserve">                     </w:t>
      </w:r>
      <w:proofErr w:type="spellStart"/>
      <w:r>
        <w:rPr>
          <w:rFonts w:ascii="Times New Roman" w:hAnsi="Times New Roman"/>
          <w:color w:val="181818"/>
          <w:sz w:val="24"/>
          <w:szCs w:val="24"/>
          <w:bdr w:val="none" w:sz="0" w:space="0" w:color="auto" w:frame="1"/>
        </w:rPr>
        <w:t>Фофанова</w:t>
      </w:r>
      <w:proofErr w:type="spellEnd"/>
      <w:r>
        <w:rPr>
          <w:rFonts w:ascii="Times New Roman" w:hAnsi="Times New Roman"/>
          <w:color w:val="181818"/>
          <w:sz w:val="24"/>
          <w:szCs w:val="24"/>
          <w:bdr w:val="none" w:sz="0" w:space="0" w:color="auto" w:frame="1"/>
        </w:rPr>
        <w:t xml:space="preserve"> Ю.С</w:t>
      </w:r>
      <w:r w:rsidRPr="00E46A24">
        <w:rPr>
          <w:rFonts w:ascii="Times New Roman" w:hAnsi="Times New Roman"/>
          <w:color w:val="181818"/>
          <w:sz w:val="24"/>
          <w:szCs w:val="24"/>
          <w:bdr w:val="none" w:sz="0" w:space="0" w:color="auto" w:frame="1"/>
        </w:rPr>
        <w:t xml:space="preserve">. - </w:t>
      </w:r>
      <w:r>
        <w:rPr>
          <w:rFonts w:ascii="Times New Roman" w:hAnsi="Times New Roman"/>
          <w:color w:val="181818"/>
          <w:sz w:val="24"/>
          <w:szCs w:val="24"/>
          <w:bdr w:val="none" w:sz="0" w:space="0" w:color="auto" w:frame="1"/>
        </w:rPr>
        <w:t>завхоз</w:t>
      </w:r>
    </w:p>
    <w:p w:rsidR="00CA54EE" w:rsidRPr="00E46A24" w:rsidRDefault="00CA54EE" w:rsidP="00E46A24">
      <w:pPr>
        <w:shd w:val="clear" w:color="auto" w:fill="FFFFFF"/>
        <w:spacing w:after="0" w:line="240" w:lineRule="auto"/>
        <w:ind w:left="1134"/>
        <w:textAlignment w:val="baseline"/>
        <w:rPr>
          <w:rFonts w:ascii="Times New Roman" w:hAnsi="Times New Roman"/>
          <w:color w:val="181818"/>
          <w:sz w:val="24"/>
          <w:szCs w:val="24"/>
          <w:bdr w:val="none" w:sz="0" w:space="0" w:color="auto" w:frame="1"/>
        </w:rPr>
      </w:pPr>
      <w:r w:rsidRPr="00E46A24">
        <w:rPr>
          <w:rFonts w:ascii="Times New Roman" w:hAnsi="Times New Roman"/>
          <w:color w:val="181818"/>
          <w:sz w:val="24"/>
          <w:szCs w:val="24"/>
          <w:bdr w:val="none" w:sz="0" w:space="0" w:color="auto" w:frame="1"/>
        </w:rPr>
        <w:t xml:space="preserve">                                          </w:t>
      </w:r>
      <w:r>
        <w:rPr>
          <w:rFonts w:ascii="Times New Roman" w:hAnsi="Times New Roman"/>
          <w:color w:val="181818"/>
          <w:sz w:val="24"/>
          <w:szCs w:val="24"/>
          <w:bdr w:val="none" w:sz="0" w:space="0" w:color="auto" w:frame="1"/>
        </w:rPr>
        <w:t>Абрамова Е.В. – медсестра</w:t>
      </w:r>
    </w:p>
    <w:p w:rsidR="00CA54EE"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Определение качества образования осуществлялось экспертной группой из числа работников ДОУ в процессе проведения контрольно-оценочных действий. На основании полученных экспертной группой данных о качестве объектов ВСОКО составлен «Аналитический отчет по результатам внутренней системы оценки качества образования в</w:t>
      </w:r>
      <w:r>
        <w:rPr>
          <w:rFonts w:ascii="Times New Roman" w:hAnsi="Times New Roman"/>
          <w:sz w:val="24"/>
          <w:szCs w:val="24"/>
        </w:rPr>
        <w:t xml:space="preserve"> МБДОУ детский сад № 127 за 2023 -2024</w:t>
      </w:r>
      <w:r w:rsidRPr="00E46A24">
        <w:rPr>
          <w:rFonts w:ascii="Times New Roman" w:hAnsi="Times New Roman"/>
          <w:sz w:val="24"/>
          <w:szCs w:val="24"/>
        </w:rPr>
        <w:t xml:space="preserve"> год, в котором представлены выводы о качестве основных образовательных программ дошкольного образования, реализуемых в ДОУ;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rsidR="00CA54EE" w:rsidRPr="00E46A24" w:rsidRDefault="00CA54EE" w:rsidP="00E46A24">
      <w:pPr>
        <w:shd w:val="clear" w:color="auto" w:fill="FFFFFF"/>
        <w:spacing w:after="0" w:line="240" w:lineRule="auto"/>
        <w:ind w:left="1134"/>
        <w:textAlignment w:val="baseline"/>
        <w:rPr>
          <w:rFonts w:ascii="Times New Roman" w:hAnsi="Times New Roman"/>
          <w:sz w:val="16"/>
          <w:szCs w:val="16"/>
        </w:rPr>
      </w:pPr>
    </w:p>
    <w:p w:rsidR="00CA54EE" w:rsidRPr="00E46A24" w:rsidRDefault="00CA54EE" w:rsidP="00E46A24">
      <w:pPr>
        <w:shd w:val="clear" w:color="auto" w:fill="FFFFFF"/>
        <w:spacing w:after="0" w:line="240" w:lineRule="auto"/>
        <w:ind w:left="1134"/>
        <w:textAlignment w:val="baseline"/>
        <w:rPr>
          <w:rFonts w:ascii="Times New Roman" w:hAnsi="Times New Roman"/>
          <w:b/>
          <w:sz w:val="24"/>
          <w:szCs w:val="24"/>
        </w:rPr>
      </w:pPr>
      <w:r w:rsidRPr="00E46A24">
        <w:rPr>
          <w:rFonts w:ascii="Times New Roman" w:hAnsi="Times New Roman"/>
          <w:b/>
          <w:sz w:val="24"/>
          <w:szCs w:val="24"/>
        </w:rPr>
        <w:t xml:space="preserve">Исследования проводились по нескольким направлениям: </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1.Требования к материально-техническим условиям. Обеспечение комплексной безопасности участников образовательной деятельности.</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2.Сохранение и укрепление физического и психического здоровья детей;</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3.Соответствие материально-технических условий для реа</w:t>
      </w:r>
      <w:r>
        <w:rPr>
          <w:rFonts w:ascii="Times New Roman" w:hAnsi="Times New Roman"/>
          <w:sz w:val="24"/>
          <w:szCs w:val="24"/>
        </w:rPr>
        <w:t xml:space="preserve">лизации ОП </w:t>
      </w:r>
      <w:proofErr w:type="gramStart"/>
      <w:r>
        <w:rPr>
          <w:rFonts w:ascii="Times New Roman" w:hAnsi="Times New Roman"/>
          <w:sz w:val="24"/>
          <w:szCs w:val="24"/>
        </w:rPr>
        <w:t>ДО</w:t>
      </w:r>
      <w:proofErr w:type="gramEnd"/>
      <w:r w:rsidRPr="00E46A24">
        <w:rPr>
          <w:rFonts w:ascii="Times New Roman" w:hAnsi="Times New Roman"/>
          <w:sz w:val="24"/>
          <w:szCs w:val="24"/>
        </w:rPr>
        <w:t>;</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4.Соблюдение требований к психолого-педа</w:t>
      </w:r>
      <w:r>
        <w:rPr>
          <w:rFonts w:ascii="Times New Roman" w:hAnsi="Times New Roman"/>
          <w:sz w:val="24"/>
          <w:szCs w:val="24"/>
        </w:rPr>
        <w:t xml:space="preserve">гогическим условиям реализации ОП </w:t>
      </w:r>
      <w:proofErr w:type="gramStart"/>
      <w:r>
        <w:rPr>
          <w:rFonts w:ascii="Times New Roman" w:hAnsi="Times New Roman"/>
          <w:sz w:val="24"/>
          <w:szCs w:val="24"/>
        </w:rPr>
        <w:t>ДО</w:t>
      </w:r>
      <w:proofErr w:type="gramEnd"/>
      <w:r w:rsidRPr="00E46A24">
        <w:rPr>
          <w:rFonts w:ascii="Times New Roman" w:hAnsi="Times New Roman"/>
          <w:sz w:val="24"/>
          <w:szCs w:val="24"/>
        </w:rPr>
        <w:t>;</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5. Развитие системы поддержки и развития талантливых и одаренных детей;</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sz w:val="24"/>
          <w:szCs w:val="24"/>
        </w:rPr>
        <w:t>6. Уровень профессиональной компетенции кадров;</w:t>
      </w:r>
    </w:p>
    <w:p w:rsidR="00CA54EE" w:rsidRPr="00E46A24" w:rsidRDefault="00CA54EE" w:rsidP="00E46A24">
      <w:pPr>
        <w:shd w:val="clear" w:color="auto" w:fill="FFFFFF"/>
        <w:spacing w:after="0" w:line="240" w:lineRule="auto"/>
        <w:ind w:left="1134"/>
        <w:textAlignment w:val="baseline"/>
        <w:rPr>
          <w:rFonts w:ascii="Times New Roman" w:hAnsi="Times New Roman"/>
          <w:b/>
          <w:sz w:val="24"/>
          <w:szCs w:val="24"/>
        </w:rPr>
      </w:pPr>
      <w:r w:rsidRPr="00E46A24">
        <w:rPr>
          <w:rFonts w:ascii="Times New Roman" w:hAnsi="Times New Roman"/>
          <w:sz w:val="24"/>
          <w:szCs w:val="24"/>
        </w:rPr>
        <w:t>7.Удовлетворенность населения качеством предоставляемых услуг ДОУ.</w:t>
      </w:r>
    </w:p>
    <w:p w:rsidR="00CA54EE" w:rsidRPr="00E46A24" w:rsidRDefault="00CA54EE" w:rsidP="00E46A24">
      <w:pPr>
        <w:shd w:val="clear" w:color="auto" w:fill="FFFFFF"/>
        <w:spacing w:after="0" w:line="240" w:lineRule="auto"/>
        <w:ind w:left="1134"/>
        <w:textAlignment w:val="baseline"/>
        <w:rPr>
          <w:rFonts w:ascii="Times New Roman" w:hAnsi="Times New Roman"/>
          <w:color w:val="181818"/>
          <w:sz w:val="24"/>
          <w:szCs w:val="24"/>
        </w:rPr>
      </w:pPr>
    </w:p>
    <w:p w:rsidR="00CA54EE" w:rsidRPr="00E46A24" w:rsidRDefault="00CA54EE" w:rsidP="00E46A24">
      <w:pPr>
        <w:shd w:val="clear" w:color="auto" w:fill="FFFFFF"/>
        <w:spacing w:after="0" w:line="240" w:lineRule="auto"/>
        <w:ind w:left="1134"/>
        <w:jc w:val="center"/>
        <w:textAlignment w:val="baseline"/>
        <w:rPr>
          <w:rFonts w:ascii="Times New Roman" w:hAnsi="Times New Roman"/>
          <w:b/>
          <w:sz w:val="24"/>
          <w:szCs w:val="24"/>
        </w:rPr>
      </w:pPr>
      <w:r w:rsidRPr="00E46A24">
        <w:rPr>
          <w:rFonts w:ascii="Times New Roman" w:hAnsi="Times New Roman"/>
          <w:b/>
          <w:sz w:val="24"/>
          <w:szCs w:val="24"/>
        </w:rPr>
        <w:t>При проведении мониторинга были использованы следующие методы контроля:</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b/>
          <w:sz w:val="24"/>
          <w:szCs w:val="24"/>
        </w:rPr>
        <w:t>-</w:t>
      </w:r>
      <w:r>
        <w:rPr>
          <w:rFonts w:ascii="Times New Roman" w:hAnsi="Times New Roman"/>
          <w:sz w:val="24"/>
          <w:szCs w:val="24"/>
        </w:rPr>
        <w:t xml:space="preserve"> наблюдение в группах</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sidRPr="00E46A24">
        <w:rPr>
          <w:rFonts w:ascii="Times New Roman" w:hAnsi="Times New Roman"/>
          <w:b/>
          <w:sz w:val="24"/>
          <w:szCs w:val="24"/>
        </w:rPr>
        <w:t>-</w:t>
      </w:r>
      <w:r w:rsidRPr="00E46A24">
        <w:rPr>
          <w:rFonts w:ascii="Times New Roman" w:hAnsi="Times New Roman"/>
          <w:sz w:val="24"/>
          <w:szCs w:val="24"/>
        </w:rPr>
        <w:t xml:space="preserve"> анализ докуме</w:t>
      </w:r>
      <w:r>
        <w:rPr>
          <w:rFonts w:ascii="Times New Roman" w:hAnsi="Times New Roman"/>
          <w:sz w:val="24"/>
          <w:szCs w:val="24"/>
        </w:rPr>
        <w:t>нтации</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Pr>
          <w:rFonts w:ascii="Times New Roman" w:hAnsi="Times New Roman"/>
          <w:sz w:val="24"/>
          <w:szCs w:val="24"/>
        </w:rPr>
        <w:t>- анкетирование</w:t>
      </w:r>
    </w:p>
    <w:p w:rsidR="00CA54EE" w:rsidRDefault="00CA54EE" w:rsidP="00E46A24">
      <w:pPr>
        <w:shd w:val="clear" w:color="auto" w:fill="FFFFFF"/>
        <w:spacing w:after="0" w:line="240" w:lineRule="auto"/>
        <w:ind w:left="1134"/>
        <w:textAlignment w:val="baseline"/>
        <w:rPr>
          <w:rFonts w:ascii="Times New Roman" w:hAnsi="Times New Roman"/>
          <w:sz w:val="24"/>
          <w:szCs w:val="24"/>
        </w:rPr>
      </w:pPr>
      <w:r>
        <w:rPr>
          <w:rFonts w:ascii="Times New Roman" w:hAnsi="Times New Roman"/>
          <w:sz w:val="24"/>
          <w:szCs w:val="24"/>
        </w:rPr>
        <w:t>- анализ документов</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Pr>
          <w:rFonts w:ascii="Times New Roman" w:hAnsi="Times New Roman"/>
          <w:sz w:val="24"/>
          <w:szCs w:val="24"/>
        </w:rPr>
        <w:t>- беседы</w:t>
      </w:r>
      <w:r w:rsidRPr="00E46A24">
        <w:rPr>
          <w:rFonts w:ascii="Times New Roman" w:hAnsi="Times New Roman"/>
          <w:sz w:val="24"/>
          <w:szCs w:val="24"/>
        </w:rPr>
        <w:t xml:space="preserve"> </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Pr>
          <w:rFonts w:ascii="Times New Roman" w:hAnsi="Times New Roman"/>
          <w:sz w:val="24"/>
          <w:szCs w:val="24"/>
        </w:rPr>
        <w:t>- собеседование</w:t>
      </w:r>
      <w:r w:rsidRPr="00E46A24">
        <w:rPr>
          <w:rFonts w:ascii="Times New Roman" w:hAnsi="Times New Roman"/>
          <w:sz w:val="24"/>
          <w:szCs w:val="24"/>
        </w:rPr>
        <w:t xml:space="preserve"> </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Pr>
          <w:rFonts w:ascii="Times New Roman" w:hAnsi="Times New Roman"/>
          <w:sz w:val="24"/>
          <w:szCs w:val="24"/>
        </w:rPr>
        <w:t>- отчетность педагогов</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r>
        <w:rPr>
          <w:rFonts w:ascii="Times New Roman" w:hAnsi="Times New Roman"/>
          <w:sz w:val="24"/>
          <w:szCs w:val="24"/>
        </w:rPr>
        <w:t>- социологический опрос</w:t>
      </w:r>
    </w:p>
    <w:p w:rsidR="00CA54EE" w:rsidRPr="00E46A24" w:rsidRDefault="00CA54EE" w:rsidP="00E46A24">
      <w:pPr>
        <w:shd w:val="clear" w:color="auto" w:fill="FFFFFF"/>
        <w:spacing w:after="0" w:line="240" w:lineRule="auto"/>
        <w:ind w:left="1134"/>
        <w:textAlignment w:val="baseline"/>
        <w:rPr>
          <w:rFonts w:ascii="Times New Roman" w:hAnsi="Times New Roman"/>
          <w:sz w:val="24"/>
          <w:szCs w:val="24"/>
        </w:rPr>
      </w:pPr>
    </w:p>
    <w:p w:rsidR="00CA54EE" w:rsidRPr="00E46A24" w:rsidRDefault="00CA54EE" w:rsidP="00E46A24">
      <w:pPr>
        <w:spacing w:after="0" w:line="240" w:lineRule="auto"/>
        <w:ind w:left="1134"/>
        <w:rPr>
          <w:rFonts w:ascii="Times New Roman" w:hAnsi="Times New Roman"/>
          <w:b/>
          <w:sz w:val="24"/>
          <w:szCs w:val="24"/>
        </w:rPr>
      </w:pPr>
      <w:r w:rsidRPr="00E46A24">
        <w:rPr>
          <w:rFonts w:ascii="Times New Roman" w:hAnsi="Times New Roman"/>
          <w:b/>
          <w:sz w:val="24"/>
          <w:szCs w:val="24"/>
        </w:rPr>
        <w:t>В ходе проверки были рассмотрены следующие вопросы:</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t>-Требования к зданию и участку ДОУ</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t>-Требования к водоснабжению и канализации</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t>-Требования к набо</w:t>
      </w:r>
      <w:r>
        <w:rPr>
          <w:rFonts w:ascii="Times New Roman" w:hAnsi="Times New Roman"/>
          <w:sz w:val="24"/>
          <w:szCs w:val="24"/>
        </w:rPr>
        <w:t>ру и площадям ДОУ, оборудованию</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lastRenderedPageBreak/>
        <w:t>-Требования к искусстве</w:t>
      </w:r>
      <w:r>
        <w:rPr>
          <w:rFonts w:ascii="Times New Roman" w:hAnsi="Times New Roman"/>
          <w:sz w:val="24"/>
          <w:szCs w:val="24"/>
        </w:rPr>
        <w:t>нному и естественному освещению</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t>-Требования к санитарному с</w:t>
      </w:r>
      <w:r>
        <w:rPr>
          <w:rFonts w:ascii="Times New Roman" w:hAnsi="Times New Roman"/>
          <w:sz w:val="24"/>
          <w:szCs w:val="24"/>
        </w:rPr>
        <w:t>остоянию и содержанию помещений</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t>-Т</w:t>
      </w:r>
      <w:r>
        <w:rPr>
          <w:rFonts w:ascii="Times New Roman" w:hAnsi="Times New Roman"/>
          <w:sz w:val="24"/>
          <w:szCs w:val="24"/>
        </w:rPr>
        <w:t>ребование пожарной безопасности</w:t>
      </w:r>
    </w:p>
    <w:p w:rsidR="00CA54EE" w:rsidRPr="00E46A24" w:rsidRDefault="00CA54EE" w:rsidP="00E46A24">
      <w:pPr>
        <w:spacing w:after="0" w:line="240" w:lineRule="auto"/>
        <w:ind w:left="1134"/>
        <w:rPr>
          <w:rFonts w:ascii="Times New Roman" w:hAnsi="Times New Roman"/>
          <w:sz w:val="24"/>
          <w:szCs w:val="24"/>
        </w:rPr>
      </w:pPr>
      <w:r w:rsidRPr="00E46A24">
        <w:rPr>
          <w:rFonts w:ascii="Times New Roman" w:hAnsi="Times New Roman"/>
          <w:sz w:val="24"/>
          <w:szCs w:val="24"/>
        </w:rPr>
        <w:t>-Требования по охране жизни и здоровья воспитанников</w:t>
      </w:r>
    </w:p>
    <w:p w:rsidR="00CA54EE" w:rsidRPr="00E46A24" w:rsidRDefault="00CA54EE" w:rsidP="00E46A24">
      <w:pPr>
        <w:pStyle w:val="a3"/>
        <w:spacing w:after="0" w:line="240" w:lineRule="auto"/>
        <w:ind w:left="1134"/>
        <w:rPr>
          <w:rFonts w:ascii="Times New Roman" w:hAnsi="Times New Roman"/>
          <w:sz w:val="24"/>
          <w:szCs w:val="24"/>
        </w:rPr>
      </w:pPr>
    </w:p>
    <w:p w:rsidR="00CA54EE" w:rsidRPr="00E46A24" w:rsidRDefault="00CA54EE" w:rsidP="00E46A24">
      <w:pPr>
        <w:pStyle w:val="a4"/>
        <w:ind w:left="1134"/>
        <w:rPr>
          <w:b/>
        </w:rPr>
      </w:pPr>
      <w:r w:rsidRPr="00E46A24">
        <w:rPr>
          <w:rStyle w:val="c5"/>
          <w:b/>
          <w:color w:val="000000"/>
        </w:rPr>
        <w:t xml:space="preserve">                                1.</w:t>
      </w:r>
      <w:r w:rsidRPr="00E46A24">
        <w:rPr>
          <w:b/>
        </w:rPr>
        <w:t xml:space="preserve"> Общие сведения об образовательной организации</w:t>
      </w:r>
    </w:p>
    <w:p w:rsidR="00CA54EE" w:rsidRPr="00E46A24" w:rsidRDefault="00CA54EE" w:rsidP="00E46A24">
      <w:pPr>
        <w:pStyle w:val="a4"/>
        <w:spacing w:before="1"/>
        <w:ind w:left="1134"/>
        <w:rPr>
          <w:b/>
        </w:rPr>
      </w:pPr>
    </w:p>
    <w:tbl>
      <w:tblPr>
        <w:tblW w:w="9489" w:type="dxa"/>
        <w:tblInd w:w="868" w:type="dxa"/>
        <w:tblCellMar>
          <w:top w:w="95" w:type="dxa"/>
          <w:left w:w="17" w:type="dxa"/>
          <w:bottom w:w="14" w:type="dxa"/>
          <w:right w:w="115" w:type="dxa"/>
        </w:tblCellMar>
        <w:tblLook w:val="00A0" w:firstRow="1" w:lastRow="0" w:firstColumn="1" w:lastColumn="0" w:noHBand="0" w:noVBand="0"/>
      </w:tblPr>
      <w:tblGrid>
        <w:gridCol w:w="3685"/>
        <w:gridCol w:w="5804"/>
      </w:tblGrid>
      <w:tr w:rsidR="00CA54EE" w:rsidRPr="00E46A24" w:rsidTr="00604AAC">
        <w:trPr>
          <w:trHeight w:val="1458"/>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rPr>
            </w:pPr>
            <w:proofErr w:type="spellStart"/>
            <w:r w:rsidRPr="00E46A24">
              <w:rPr>
                <w:sz w:val="24"/>
                <w:szCs w:val="24"/>
                <w:lang w:val="en-US"/>
              </w:rPr>
              <w:t>Наименован</w:t>
            </w:r>
            <w:r w:rsidRPr="00E46A24">
              <w:rPr>
                <w:sz w:val="24"/>
                <w:szCs w:val="24"/>
              </w:rPr>
              <w:t>ие</w:t>
            </w:r>
            <w:proofErr w:type="spellEnd"/>
            <w:r w:rsidRPr="00E46A24">
              <w:rPr>
                <w:sz w:val="24"/>
                <w:szCs w:val="24"/>
              </w:rPr>
              <w:t xml:space="preserve"> ДОО</w:t>
            </w:r>
          </w:p>
        </w:tc>
        <w:tc>
          <w:tcPr>
            <w:tcW w:w="5804" w:type="dxa"/>
            <w:tcBorders>
              <w:top w:val="single" w:sz="2" w:space="0" w:color="000000"/>
              <w:left w:val="single" w:sz="2" w:space="0" w:color="000000"/>
              <w:bottom w:val="single" w:sz="2" w:space="0" w:color="000000"/>
              <w:right w:val="single" w:sz="2" w:space="0" w:color="000000"/>
            </w:tcBorders>
            <w:vAlign w:val="bottom"/>
          </w:tcPr>
          <w:p w:rsidR="00CA54EE" w:rsidRPr="00E46A24" w:rsidRDefault="00CA54EE" w:rsidP="00E46A24">
            <w:pPr>
              <w:pStyle w:val="a6"/>
              <w:spacing w:line="276" w:lineRule="auto"/>
              <w:ind w:left="1134"/>
              <w:rPr>
                <w:sz w:val="24"/>
                <w:szCs w:val="24"/>
              </w:rPr>
            </w:pPr>
            <w:r w:rsidRPr="00E46A24">
              <w:rPr>
                <w:sz w:val="24"/>
                <w:szCs w:val="24"/>
              </w:rPr>
              <w:t>Муниципальное бюджетное дошкольное образовательное учреждение детский сад № 127 города Данилова Ярославской области</w:t>
            </w:r>
          </w:p>
        </w:tc>
      </w:tr>
      <w:tr w:rsidR="00CA54EE" w:rsidRPr="00E46A24" w:rsidTr="00604AAC">
        <w:trPr>
          <w:trHeight w:val="453"/>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Руководитель</w:t>
            </w:r>
            <w:proofErr w:type="spellEnd"/>
          </w:p>
        </w:tc>
        <w:tc>
          <w:tcPr>
            <w:tcW w:w="5804" w:type="dxa"/>
            <w:tcBorders>
              <w:top w:val="single" w:sz="2" w:space="0" w:color="000000"/>
              <w:left w:val="single" w:sz="2" w:space="0" w:color="000000"/>
              <w:bottom w:val="single" w:sz="2" w:space="0" w:color="000000"/>
              <w:right w:val="single" w:sz="2" w:space="0" w:color="000000"/>
            </w:tcBorders>
            <w:vAlign w:val="bottom"/>
          </w:tcPr>
          <w:p w:rsidR="00CA54EE" w:rsidRPr="00E46A24" w:rsidRDefault="00CA54EE" w:rsidP="00E46A24">
            <w:pPr>
              <w:pStyle w:val="a6"/>
              <w:spacing w:line="276" w:lineRule="auto"/>
              <w:ind w:left="1134"/>
              <w:rPr>
                <w:sz w:val="24"/>
                <w:szCs w:val="24"/>
              </w:rPr>
            </w:pPr>
            <w:r w:rsidRPr="00E46A24">
              <w:rPr>
                <w:sz w:val="24"/>
                <w:szCs w:val="24"/>
              </w:rPr>
              <w:t>Новикова Екатерина Вячеславовна</w:t>
            </w:r>
          </w:p>
        </w:tc>
      </w:tr>
      <w:tr w:rsidR="00CA54EE" w:rsidRPr="00E46A24" w:rsidTr="00604AAC">
        <w:trPr>
          <w:trHeight w:val="725"/>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Адрес</w:t>
            </w:r>
            <w:proofErr w:type="spellEnd"/>
            <w:r w:rsidRPr="00E46A24">
              <w:rPr>
                <w:sz w:val="24"/>
                <w:szCs w:val="24"/>
                <w:lang w:val="en-US"/>
              </w:rPr>
              <w:t xml:space="preserve"> </w:t>
            </w:r>
            <w:proofErr w:type="spellStart"/>
            <w:r w:rsidRPr="00E46A24">
              <w:rPr>
                <w:sz w:val="24"/>
                <w:szCs w:val="24"/>
                <w:lang w:val="en-US"/>
              </w:rPr>
              <w:t>организации</w:t>
            </w:r>
            <w:proofErr w:type="spellEnd"/>
          </w:p>
        </w:tc>
        <w:tc>
          <w:tcPr>
            <w:tcW w:w="5804" w:type="dxa"/>
            <w:tcBorders>
              <w:top w:val="single" w:sz="2" w:space="0" w:color="000000"/>
              <w:left w:val="single" w:sz="2" w:space="0" w:color="000000"/>
              <w:bottom w:val="single" w:sz="2" w:space="0" w:color="000000"/>
              <w:right w:val="single" w:sz="2" w:space="0" w:color="000000"/>
            </w:tcBorders>
            <w:vAlign w:val="bottom"/>
          </w:tcPr>
          <w:p w:rsidR="00CA54EE" w:rsidRPr="00E46A24" w:rsidRDefault="00CA54EE" w:rsidP="00E46A24">
            <w:pPr>
              <w:pStyle w:val="a6"/>
              <w:spacing w:line="276" w:lineRule="auto"/>
              <w:ind w:left="1134"/>
              <w:rPr>
                <w:sz w:val="24"/>
                <w:szCs w:val="24"/>
              </w:rPr>
            </w:pPr>
            <w:r w:rsidRPr="00E46A24">
              <w:rPr>
                <w:sz w:val="24"/>
                <w:szCs w:val="24"/>
              </w:rPr>
              <w:t>152070, Ярославская область, г. Данилов, ул. Свердлова, д.74</w:t>
            </w:r>
          </w:p>
        </w:tc>
      </w:tr>
      <w:tr w:rsidR="00CA54EE" w:rsidRPr="00E46A24" w:rsidTr="00604AAC">
        <w:trPr>
          <w:trHeight w:val="453"/>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Телефон</w:t>
            </w:r>
            <w:proofErr w:type="spellEnd"/>
            <w:r w:rsidRPr="00E46A24">
              <w:rPr>
                <w:sz w:val="24"/>
                <w:szCs w:val="24"/>
                <w:lang w:val="en-US"/>
              </w:rPr>
              <w:t xml:space="preserve">, </w:t>
            </w:r>
            <w:proofErr w:type="spellStart"/>
            <w:r w:rsidRPr="00E46A24">
              <w:rPr>
                <w:sz w:val="24"/>
                <w:szCs w:val="24"/>
                <w:lang w:val="en-US"/>
              </w:rPr>
              <w:t>факс</w:t>
            </w:r>
            <w:proofErr w:type="spellEnd"/>
          </w:p>
        </w:tc>
        <w:tc>
          <w:tcPr>
            <w:tcW w:w="5804"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rPr>
            </w:pPr>
            <w:r w:rsidRPr="00E46A24">
              <w:rPr>
                <w:sz w:val="24"/>
                <w:szCs w:val="24"/>
                <w:lang w:val="en-US"/>
              </w:rPr>
              <w:t>(848538)5-</w:t>
            </w:r>
            <w:r w:rsidRPr="00E46A24">
              <w:rPr>
                <w:sz w:val="24"/>
                <w:szCs w:val="24"/>
              </w:rPr>
              <w:t>24-99</w:t>
            </w:r>
          </w:p>
        </w:tc>
      </w:tr>
      <w:tr w:rsidR="00CA54EE" w:rsidRPr="00E46A24" w:rsidTr="00604AAC">
        <w:trPr>
          <w:trHeight w:val="518"/>
        </w:trPr>
        <w:tc>
          <w:tcPr>
            <w:tcW w:w="3685" w:type="dxa"/>
            <w:vMerge w:val="restart"/>
            <w:tcBorders>
              <w:top w:val="single" w:sz="2" w:space="0" w:color="000000"/>
              <w:left w:val="single" w:sz="2" w:space="0" w:color="000000"/>
              <w:bottom w:val="single" w:sz="2" w:space="0" w:color="000000"/>
              <w:right w:val="single" w:sz="2" w:space="0" w:color="000000"/>
            </w:tcBorders>
            <w:vAlign w:val="center"/>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Адрес</w:t>
            </w:r>
            <w:proofErr w:type="spellEnd"/>
            <w:r w:rsidRPr="00E46A24">
              <w:rPr>
                <w:sz w:val="24"/>
                <w:szCs w:val="24"/>
                <w:lang w:val="en-US"/>
              </w:rPr>
              <w:t xml:space="preserve"> </w:t>
            </w:r>
            <w:proofErr w:type="spellStart"/>
            <w:r w:rsidRPr="00E46A24">
              <w:rPr>
                <w:sz w:val="24"/>
                <w:szCs w:val="24"/>
                <w:lang w:val="en-US"/>
              </w:rPr>
              <w:t>электронной</w:t>
            </w:r>
            <w:proofErr w:type="spellEnd"/>
            <w:r w:rsidRPr="00E46A24">
              <w:rPr>
                <w:sz w:val="24"/>
                <w:szCs w:val="24"/>
                <w:lang w:val="en-US"/>
              </w:rPr>
              <w:t xml:space="preserve"> </w:t>
            </w:r>
            <w:proofErr w:type="spellStart"/>
            <w:r w:rsidRPr="00E46A24">
              <w:rPr>
                <w:sz w:val="24"/>
                <w:szCs w:val="24"/>
                <w:lang w:val="en-US"/>
              </w:rPr>
              <w:t>почты</w:t>
            </w:r>
            <w:proofErr w:type="spellEnd"/>
          </w:p>
        </w:tc>
        <w:tc>
          <w:tcPr>
            <w:tcW w:w="5804" w:type="dxa"/>
            <w:tcBorders>
              <w:top w:val="single" w:sz="2" w:space="0" w:color="000000"/>
              <w:left w:val="single" w:sz="2" w:space="0" w:color="000000"/>
              <w:bottom w:val="nil"/>
              <w:right w:val="single" w:sz="2" w:space="0" w:color="000000"/>
            </w:tcBorders>
            <w:vAlign w:val="bottom"/>
          </w:tcPr>
          <w:p w:rsidR="00CA54EE" w:rsidRPr="00E46A24" w:rsidRDefault="00CA54EE" w:rsidP="00E46A24">
            <w:pPr>
              <w:pStyle w:val="a6"/>
              <w:spacing w:line="276" w:lineRule="auto"/>
              <w:ind w:left="1134"/>
              <w:rPr>
                <w:sz w:val="24"/>
                <w:szCs w:val="24"/>
                <w:lang w:val="en-US"/>
              </w:rPr>
            </w:pPr>
            <w:r w:rsidRPr="00E46A24">
              <w:rPr>
                <w:sz w:val="24"/>
                <w:szCs w:val="24"/>
                <w:lang w:val="en-US"/>
              </w:rPr>
              <w:t>sad127.danono@mail.ru</w:t>
            </w:r>
          </w:p>
        </w:tc>
      </w:tr>
      <w:tr w:rsidR="00CA54EE" w:rsidRPr="00E46A24" w:rsidTr="00604AAC">
        <w:trPr>
          <w:trHeight w:val="319"/>
        </w:trPr>
        <w:tc>
          <w:tcPr>
            <w:tcW w:w="3685" w:type="dxa"/>
            <w:vMerge/>
            <w:tcBorders>
              <w:top w:val="nil"/>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
        </w:tc>
        <w:tc>
          <w:tcPr>
            <w:tcW w:w="5804" w:type="dxa"/>
            <w:tcBorders>
              <w:top w:val="nil"/>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
        </w:tc>
      </w:tr>
      <w:tr w:rsidR="00CA54EE" w:rsidRPr="00E46A24" w:rsidTr="00604AAC">
        <w:trPr>
          <w:trHeight w:val="535"/>
        </w:trPr>
        <w:tc>
          <w:tcPr>
            <w:tcW w:w="3685" w:type="dxa"/>
            <w:tcBorders>
              <w:top w:val="single" w:sz="2" w:space="0" w:color="000000"/>
              <w:left w:val="single" w:sz="2" w:space="0" w:color="000000"/>
              <w:bottom w:val="single" w:sz="2" w:space="0" w:color="000000"/>
              <w:right w:val="single" w:sz="2" w:space="0" w:color="000000"/>
            </w:tcBorders>
            <w:vAlign w:val="center"/>
          </w:tcPr>
          <w:p w:rsidR="00CA54EE" w:rsidRPr="00E46A24" w:rsidRDefault="00CA54EE" w:rsidP="00E46A24">
            <w:pPr>
              <w:pStyle w:val="a6"/>
              <w:spacing w:line="276" w:lineRule="auto"/>
              <w:ind w:left="1134"/>
              <w:rPr>
                <w:sz w:val="24"/>
                <w:szCs w:val="24"/>
              </w:rPr>
            </w:pPr>
            <w:proofErr w:type="spellStart"/>
            <w:r w:rsidRPr="00E46A24">
              <w:rPr>
                <w:sz w:val="24"/>
                <w:szCs w:val="24"/>
                <w:lang w:val="en-US"/>
              </w:rPr>
              <w:t>Сайт</w:t>
            </w:r>
            <w:proofErr w:type="spellEnd"/>
            <w:r w:rsidRPr="00E46A24">
              <w:rPr>
                <w:sz w:val="24"/>
                <w:szCs w:val="24"/>
                <w:lang w:val="en-US"/>
              </w:rPr>
              <w:t xml:space="preserve"> </w:t>
            </w:r>
            <w:r w:rsidRPr="00E46A24">
              <w:rPr>
                <w:sz w:val="24"/>
                <w:szCs w:val="24"/>
              </w:rPr>
              <w:t>ДОО</w:t>
            </w:r>
          </w:p>
        </w:tc>
        <w:tc>
          <w:tcPr>
            <w:tcW w:w="5804" w:type="dxa"/>
            <w:tcBorders>
              <w:top w:val="single" w:sz="2" w:space="0" w:color="000000"/>
              <w:left w:val="single" w:sz="2" w:space="0" w:color="000000"/>
              <w:bottom w:val="single" w:sz="2" w:space="0" w:color="000000"/>
              <w:right w:val="single" w:sz="2" w:space="0" w:color="000000"/>
            </w:tcBorders>
            <w:vAlign w:val="bottom"/>
          </w:tcPr>
          <w:p w:rsidR="00CA54EE" w:rsidRPr="00E46A24" w:rsidRDefault="00CA54EE" w:rsidP="00E46A24">
            <w:pPr>
              <w:pStyle w:val="a6"/>
              <w:spacing w:line="276" w:lineRule="auto"/>
              <w:ind w:left="1134"/>
              <w:rPr>
                <w:sz w:val="24"/>
                <w:szCs w:val="24"/>
              </w:rPr>
            </w:pPr>
            <w:r w:rsidRPr="00E46A24">
              <w:rPr>
                <w:sz w:val="24"/>
                <w:szCs w:val="24"/>
              </w:rPr>
              <w:t xml:space="preserve">          </w:t>
            </w:r>
            <w:r w:rsidRPr="00E46A24">
              <w:rPr>
                <w:sz w:val="24"/>
                <w:szCs w:val="24"/>
                <w:lang w:val="en-US"/>
              </w:rPr>
              <w:t>https</w:t>
            </w:r>
            <w:r w:rsidRPr="00E46A24">
              <w:rPr>
                <w:sz w:val="24"/>
                <w:szCs w:val="24"/>
              </w:rPr>
              <w:t>://</w:t>
            </w:r>
            <w:r w:rsidRPr="00E46A24">
              <w:rPr>
                <w:sz w:val="24"/>
                <w:szCs w:val="24"/>
                <w:lang w:val="en-US"/>
              </w:rPr>
              <w:t>ds</w:t>
            </w:r>
            <w:r w:rsidRPr="00E46A24">
              <w:rPr>
                <w:sz w:val="24"/>
                <w:szCs w:val="24"/>
              </w:rPr>
              <w:t>127-</w:t>
            </w:r>
            <w:proofErr w:type="spellStart"/>
            <w:r w:rsidRPr="00E46A24">
              <w:rPr>
                <w:sz w:val="24"/>
                <w:szCs w:val="24"/>
                <w:lang w:val="en-US"/>
              </w:rPr>
              <w:t>dan</w:t>
            </w:r>
            <w:proofErr w:type="spellEnd"/>
            <w:r w:rsidRPr="00E46A24">
              <w:rPr>
                <w:sz w:val="24"/>
                <w:szCs w:val="24"/>
              </w:rPr>
              <w:t>.</w:t>
            </w:r>
            <w:proofErr w:type="spellStart"/>
            <w:r w:rsidRPr="00E46A24">
              <w:rPr>
                <w:sz w:val="24"/>
                <w:szCs w:val="24"/>
                <w:lang w:val="en-US"/>
              </w:rPr>
              <w:t>edu</w:t>
            </w:r>
            <w:proofErr w:type="spellEnd"/>
            <w:r w:rsidRPr="00E46A24">
              <w:rPr>
                <w:sz w:val="24"/>
                <w:szCs w:val="24"/>
              </w:rPr>
              <w:t>.</w:t>
            </w:r>
            <w:proofErr w:type="spellStart"/>
            <w:r w:rsidRPr="00E46A24">
              <w:rPr>
                <w:sz w:val="24"/>
                <w:szCs w:val="24"/>
                <w:lang w:val="en-US"/>
              </w:rPr>
              <w:t>yar</w:t>
            </w:r>
            <w:proofErr w:type="spellEnd"/>
            <w:r w:rsidRPr="00E46A24">
              <w:rPr>
                <w:sz w:val="24"/>
                <w:szCs w:val="24"/>
              </w:rPr>
              <w:t>.</w:t>
            </w:r>
            <w:proofErr w:type="spellStart"/>
            <w:r w:rsidRPr="00E46A24">
              <w:rPr>
                <w:sz w:val="24"/>
                <w:szCs w:val="24"/>
                <w:lang w:val="en-US"/>
              </w:rPr>
              <w:t>ru</w:t>
            </w:r>
            <w:proofErr w:type="spellEnd"/>
            <w:r w:rsidRPr="00E46A24">
              <w:rPr>
                <w:sz w:val="24"/>
                <w:szCs w:val="24"/>
              </w:rPr>
              <w:t>/</w:t>
            </w:r>
          </w:p>
        </w:tc>
      </w:tr>
      <w:tr w:rsidR="00CA54EE" w:rsidRPr="00E46A24" w:rsidTr="00604AAC">
        <w:trPr>
          <w:trHeight w:val="751"/>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Учредитель</w:t>
            </w:r>
            <w:proofErr w:type="spellEnd"/>
          </w:p>
        </w:tc>
        <w:tc>
          <w:tcPr>
            <w:tcW w:w="5804" w:type="dxa"/>
            <w:tcBorders>
              <w:top w:val="single" w:sz="2" w:space="0" w:color="000000"/>
              <w:left w:val="single" w:sz="2" w:space="0" w:color="000000"/>
              <w:bottom w:val="single" w:sz="2" w:space="0" w:color="000000"/>
              <w:right w:val="single" w:sz="2" w:space="0" w:color="000000"/>
            </w:tcBorders>
            <w:vAlign w:val="bottom"/>
          </w:tcPr>
          <w:p w:rsidR="00CA54EE" w:rsidRPr="00E46A24" w:rsidRDefault="00CA54EE" w:rsidP="00E46A24">
            <w:pPr>
              <w:pStyle w:val="a6"/>
              <w:spacing w:line="276" w:lineRule="auto"/>
              <w:ind w:left="1134"/>
              <w:rPr>
                <w:sz w:val="24"/>
                <w:szCs w:val="24"/>
                <w:lang w:val="en-US"/>
              </w:rPr>
            </w:pPr>
            <w:r w:rsidRPr="00E46A24">
              <w:rPr>
                <w:sz w:val="24"/>
                <w:szCs w:val="24"/>
              </w:rPr>
              <w:t>А</w:t>
            </w:r>
            <w:proofErr w:type="spellStart"/>
            <w:r w:rsidRPr="00E46A24">
              <w:rPr>
                <w:sz w:val="24"/>
                <w:szCs w:val="24"/>
                <w:lang w:val="en-US"/>
              </w:rPr>
              <w:t>дминистраци</w:t>
            </w:r>
            <w:proofErr w:type="spellEnd"/>
            <w:r w:rsidRPr="00E46A24">
              <w:rPr>
                <w:sz w:val="24"/>
                <w:szCs w:val="24"/>
              </w:rPr>
              <w:t>я</w:t>
            </w:r>
            <w:r w:rsidRPr="00E46A24">
              <w:rPr>
                <w:sz w:val="24"/>
                <w:szCs w:val="24"/>
                <w:lang w:val="en-US"/>
              </w:rPr>
              <w:t xml:space="preserve"> </w:t>
            </w:r>
            <w:proofErr w:type="spellStart"/>
            <w:r w:rsidRPr="00E46A24">
              <w:rPr>
                <w:sz w:val="24"/>
                <w:szCs w:val="24"/>
                <w:lang w:val="en-US"/>
              </w:rPr>
              <w:t>Даниловского</w:t>
            </w:r>
            <w:proofErr w:type="spellEnd"/>
            <w:r w:rsidRPr="00E46A24">
              <w:rPr>
                <w:sz w:val="24"/>
                <w:szCs w:val="24"/>
                <w:lang w:val="en-US"/>
              </w:rPr>
              <w:t xml:space="preserve"> </w:t>
            </w:r>
            <w:proofErr w:type="spellStart"/>
            <w:r w:rsidRPr="00E46A24">
              <w:rPr>
                <w:sz w:val="24"/>
                <w:szCs w:val="24"/>
                <w:lang w:val="en-US"/>
              </w:rPr>
              <w:t>муниципального</w:t>
            </w:r>
            <w:proofErr w:type="spellEnd"/>
            <w:r w:rsidRPr="00E46A24">
              <w:rPr>
                <w:sz w:val="24"/>
                <w:szCs w:val="24"/>
                <w:lang w:val="en-US"/>
              </w:rPr>
              <w:t xml:space="preserve"> </w:t>
            </w:r>
            <w:r w:rsidRPr="00E46A24">
              <w:rPr>
                <w:sz w:val="24"/>
                <w:szCs w:val="24"/>
              </w:rPr>
              <w:t>р</w:t>
            </w:r>
            <w:proofErr w:type="spellStart"/>
            <w:r w:rsidRPr="00E46A24">
              <w:rPr>
                <w:sz w:val="24"/>
                <w:szCs w:val="24"/>
                <w:lang w:val="en-US"/>
              </w:rPr>
              <w:t>айона</w:t>
            </w:r>
            <w:proofErr w:type="spellEnd"/>
          </w:p>
        </w:tc>
      </w:tr>
      <w:tr w:rsidR="00CA54EE" w:rsidRPr="00E46A24" w:rsidTr="00604AAC">
        <w:trPr>
          <w:trHeight w:val="437"/>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Дата</w:t>
            </w:r>
            <w:proofErr w:type="spellEnd"/>
            <w:r w:rsidRPr="00E46A24">
              <w:rPr>
                <w:sz w:val="24"/>
                <w:szCs w:val="24"/>
                <w:lang w:val="en-US"/>
              </w:rPr>
              <w:t xml:space="preserve"> </w:t>
            </w:r>
            <w:proofErr w:type="spellStart"/>
            <w:r w:rsidRPr="00E46A24">
              <w:rPr>
                <w:sz w:val="24"/>
                <w:szCs w:val="24"/>
                <w:lang w:val="en-US"/>
              </w:rPr>
              <w:t>создания</w:t>
            </w:r>
            <w:proofErr w:type="spellEnd"/>
          </w:p>
        </w:tc>
        <w:tc>
          <w:tcPr>
            <w:tcW w:w="5804"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r w:rsidRPr="00E46A24">
              <w:rPr>
                <w:sz w:val="24"/>
                <w:szCs w:val="24"/>
                <w:lang w:val="en-US"/>
              </w:rPr>
              <w:t>19</w:t>
            </w:r>
            <w:r w:rsidRPr="00E46A24">
              <w:rPr>
                <w:sz w:val="24"/>
                <w:szCs w:val="24"/>
              </w:rPr>
              <w:t>96</w:t>
            </w:r>
            <w:r w:rsidRPr="00E46A24">
              <w:rPr>
                <w:sz w:val="24"/>
                <w:szCs w:val="24"/>
                <w:lang w:val="en-US"/>
              </w:rPr>
              <w:t xml:space="preserve"> </w:t>
            </w:r>
            <w:proofErr w:type="spellStart"/>
            <w:r w:rsidRPr="00E46A24">
              <w:rPr>
                <w:sz w:val="24"/>
                <w:szCs w:val="24"/>
                <w:lang w:val="en-US"/>
              </w:rPr>
              <w:t>год</w:t>
            </w:r>
            <w:proofErr w:type="spellEnd"/>
          </w:p>
        </w:tc>
      </w:tr>
      <w:tr w:rsidR="00CA54EE" w:rsidRPr="00E46A24" w:rsidTr="00604AAC">
        <w:trPr>
          <w:trHeight w:val="444"/>
        </w:trPr>
        <w:tc>
          <w:tcPr>
            <w:tcW w:w="3685"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lang w:val="en-US"/>
              </w:rPr>
            </w:pPr>
            <w:proofErr w:type="spellStart"/>
            <w:r w:rsidRPr="00E46A24">
              <w:rPr>
                <w:sz w:val="24"/>
                <w:szCs w:val="24"/>
                <w:lang w:val="en-US"/>
              </w:rPr>
              <w:t>Лицензия</w:t>
            </w:r>
            <w:proofErr w:type="spellEnd"/>
          </w:p>
        </w:tc>
        <w:tc>
          <w:tcPr>
            <w:tcW w:w="5804" w:type="dxa"/>
            <w:tcBorders>
              <w:top w:val="single" w:sz="2" w:space="0" w:color="000000"/>
              <w:left w:val="single" w:sz="2" w:space="0" w:color="000000"/>
              <w:bottom w:val="single" w:sz="2" w:space="0" w:color="000000"/>
              <w:right w:val="single" w:sz="2" w:space="0" w:color="000000"/>
            </w:tcBorders>
          </w:tcPr>
          <w:p w:rsidR="00CA54EE" w:rsidRPr="00E46A24" w:rsidRDefault="00CA54EE" w:rsidP="00E46A24">
            <w:pPr>
              <w:pStyle w:val="a6"/>
              <w:spacing w:line="276" w:lineRule="auto"/>
              <w:ind w:left="1134"/>
              <w:rPr>
                <w:sz w:val="24"/>
                <w:szCs w:val="24"/>
              </w:rPr>
            </w:pPr>
            <w:r w:rsidRPr="00E46A24">
              <w:rPr>
                <w:sz w:val="24"/>
                <w:szCs w:val="24"/>
              </w:rPr>
              <w:t>406/16 от 26.08.2016 г., бессрочно</w:t>
            </w:r>
          </w:p>
        </w:tc>
      </w:tr>
    </w:tbl>
    <w:p w:rsidR="00CA54EE" w:rsidRPr="00E46A24" w:rsidRDefault="00CA54EE" w:rsidP="00E46A24">
      <w:pPr>
        <w:pStyle w:val="a6"/>
        <w:spacing w:line="276" w:lineRule="auto"/>
        <w:ind w:left="1134"/>
        <w:rPr>
          <w:sz w:val="24"/>
          <w:szCs w:val="24"/>
        </w:rPr>
      </w:pPr>
    </w:p>
    <w:p w:rsidR="00CA54EE" w:rsidRPr="00E46A24" w:rsidRDefault="00CA54EE" w:rsidP="00E46A24">
      <w:pPr>
        <w:pStyle w:val="a6"/>
        <w:ind w:left="1134"/>
        <w:rPr>
          <w:sz w:val="24"/>
          <w:szCs w:val="24"/>
        </w:rPr>
      </w:pPr>
      <w:r w:rsidRPr="00E46A24">
        <w:rPr>
          <w:sz w:val="24"/>
          <w:szCs w:val="24"/>
        </w:rPr>
        <w:t xml:space="preserve">МБДОУ детский сад № </w:t>
      </w:r>
      <w:smartTag w:uri="urn:schemas-microsoft-com:office:smarttags" w:element="metricconverter">
        <w:smartTagPr>
          <w:attr w:name="ProductID" w:val="2019 г"/>
        </w:smartTagPr>
        <w:r w:rsidRPr="00E46A24">
          <w:rPr>
            <w:sz w:val="24"/>
            <w:szCs w:val="24"/>
          </w:rPr>
          <w:t xml:space="preserve">127 </w:t>
        </w:r>
        <w:proofErr w:type="spellStart"/>
        <w:r w:rsidRPr="00E46A24">
          <w:rPr>
            <w:sz w:val="24"/>
            <w:szCs w:val="24"/>
          </w:rPr>
          <w:t>г</w:t>
        </w:r>
      </w:smartTag>
      <w:proofErr w:type="gramStart"/>
      <w:r w:rsidRPr="00E46A24">
        <w:rPr>
          <w:sz w:val="24"/>
          <w:szCs w:val="24"/>
        </w:rPr>
        <w:t>.Д</w:t>
      </w:r>
      <w:proofErr w:type="gramEnd"/>
      <w:r w:rsidRPr="00E46A24">
        <w:rPr>
          <w:sz w:val="24"/>
          <w:szCs w:val="24"/>
        </w:rPr>
        <w:t>анилова</w:t>
      </w:r>
      <w:proofErr w:type="spellEnd"/>
      <w:r w:rsidRPr="00E46A24">
        <w:rPr>
          <w:sz w:val="24"/>
          <w:szCs w:val="24"/>
        </w:rPr>
        <w:t xml:space="preserve"> Ярославской о</w:t>
      </w:r>
      <w:r>
        <w:rPr>
          <w:sz w:val="24"/>
          <w:szCs w:val="24"/>
        </w:rPr>
        <w:t xml:space="preserve">бласти (далее: </w:t>
      </w:r>
      <w:proofErr w:type="gramStart"/>
      <w:r>
        <w:rPr>
          <w:sz w:val="24"/>
          <w:szCs w:val="24"/>
        </w:rPr>
        <w:t>ДОУ</w:t>
      </w:r>
      <w:r w:rsidRPr="00E46A24">
        <w:rPr>
          <w:sz w:val="24"/>
          <w:szCs w:val="24"/>
        </w:rPr>
        <w:t>)  осуществляет свою деятельность в соответствии с Законом Российской Федерации «Об образовании в Российской Федерации», а также руководствуясь следующими нормативно-правовыми и локальными документами:</w:t>
      </w:r>
      <w:proofErr w:type="gramEnd"/>
    </w:p>
    <w:p w:rsidR="00CA54EE" w:rsidRPr="00E46A24" w:rsidRDefault="00CA54EE" w:rsidP="00E46A24">
      <w:pPr>
        <w:pStyle w:val="a6"/>
        <w:ind w:left="1134"/>
        <w:rPr>
          <w:sz w:val="24"/>
          <w:szCs w:val="24"/>
        </w:rPr>
      </w:pPr>
      <w:r w:rsidRPr="00E46A24">
        <w:rPr>
          <w:sz w:val="24"/>
          <w:szCs w:val="24"/>
        </w:rPr>
        <w:t>-</w:t>
      </w:r>
      <w:r w:rsidRPr="00E46A24">
        <w:rPr>
          <w:sz w:val="24"/>
          <w:szCs w:val="24"/>
        </w:rPr>
        <w:tab/>
        <w:t>Конвенция ООН о правах ребёнка (принята ООН 20.11.1989г.);</w:t>
      </w:r>
    </w:p>
    <w:p w:rsidR="00CA54EE" w:rsidRPr="00E46A24" w:rsidRDefault="00CA54EE" w:rsidP="00E46A24">
      <w:pPr>
        <w:pStyle w:val="a6"/>
        <w:ind w:left="1134"/>
        <w:rPr>
          <w:sz w:val="24"/>
          <w:szCs w:val="24"/>
        </w:rPr>
      </w:pPr>
      <w:r w:rsidRPr="00E46A24">
        <w:rPr>
          <w:sz w:val="24"/>
          <w:szCs w:val="24"/>
        </w:rPr>
        <w:t>-</w:t>
      </w:r>
      <w:r w:rsidRPr="00E46A24">
        <w:rPr>
          <w:sz w:val="24"/>
          <w:szCs w:val="24"/>
        </w:rPr>
        <w:tab/>
        <w:t>Декларация прав ребенка (принята ООН 20.11.1959г.);</w:t>
      </w:r>
    </w:p>
    <w:p w:rsidR="00CA54EE" w:rsidRPr="00E46A24" w:rsidRDefault="00CA54EE" w:rsidP="00E46A24">
      <w:pPr>
        <w:pStyle w:val="a6"/>
        <w:ind w:left="1134"/>
        <w:rPr>
          <w:sz w:val="24"/>
          <w:szCs w:val="24"/>
        </w:rPr>
      </w:pPr>
      <w:r w:rsidRPr="00E46A24">
        <w:rPr>
          <w:sz w:val="24"/>
          <w:szCs w:val="24"/>
        </w:rPr>
        <w:t>-</w:t>
      </w:r>
      <w:r w:rsidRPr="00E46A24">
        <w:rPr>
          <w:sz w:val="24"/>
          <w:szCs w:val="24"/>
        </w:rPr>
        <w:tab/>
        <w:t>Конституция Российской Федерации;</w:t>
      </w:r>
    </w:p>
    <w:p w:rsidR="00CA54EE" w:rsidRPr="00E46A24" w:rsidRDefault="00CA54EE" w:rsidP="00E46A24">
      <w:pPr>
        <w:pStyle w:val="a6"/>
        <w:ind w:left="1134"/>
        <w:rPr>
          <w:sz w:val="24"/>
          <w:szCs w:val="24"/>
        </w:rPr>
      </w:pPr>
      <w:r w:rsidRPr="00E46A24">
        <w:rPr>
          <w:sz w:val="24"/>
          <w:szCs w:val="24"/>
        </w:rPr>
        <w:t>-</w:t>
      </w:r>
      <w:r w:rsidRPr="00E46A24">
        <w:rPr>
          <w:sz w:val="24"/>
          <w:szCs w:val="24"/>
        </w:rPr>
        <w:tab/>
        <w:t>Семейный кодекс РФ от 08.12.1995г, № 223-ФЗ;</w:t>
      </w:r>
    </w:p>
    <w:p w:rsidR="00CA54EE" w:rsidRPr="00E46A24" w:rsidRDefault="00CA54EE" w:rsidP="00E46A24">
      <w:pPr>
        <w:pStyle w:val="a6"/>
        <w:ind w:left="1134"/>
        <w:rPr>
          <w:sz w:val="24"/>
          <w:szCs w:val="24"/>
        </w:rPr>
      </w:pPr>
      <w:r w:rsidRPr="00E46A24">
        <w:rPr>
          <w:sz w:val="24"/>
          <w:szCs w:val="24"/>
        </w:rPr>
        <w:t>-</w:t>
      </w:r>
      <w:r w:rsidRPr="00E46A24">
        <w:rPr>
          <w:sz w:val="24"/>
          <w:szCs w:val="24"/>
        </w:rPr>
        <w:tab/>
        <w:t>Федеральный закон «Об основных гарантиях прав ребёнка Российской Федерации»;</w:t>
      </w:r>
    </w:p>
    <w:p w:rsidR="00CA54EE" w:rsidRPr="00E46A24" w:rsidRDefault="00CA54EE" w:rsidP="00E46A24">
      <w:pPr>
        <w:pStyle w:val="a6"/>
        <w:ind w:left="1134"/>
        <w:rPr>
          <w:sz w:val="24"/>
          <w:szCs w:val="24"/>
        </w:rPr>
      </w:pPr>
      <w:r w:rsidRPr="00E46A24">
        <w:rPr>
          <w:sz w:val="24"/>
          <w:szCs w:val="24"/>
        </w:rPr>
        <w:t>-</w:t>
      </w:r>
      <w:r w:rsidRPr="00E46A24">
        <w:rPr>
          <w:sz w:val="24"/>
          <w:szCs w:val="24"/>
        </w:rPr>
        <w:tab/>
        <w:t>Приказ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CA54EE" w:rsidRPr="00E46A24" w:rsidRDefault="00CA54EE" w:rsidP="00E46A24">
      <w:pPr>
        <w:pStyle w:val="a6"/>
        <w:ind w:left="1134"/>
        <w:rPr>
          <w:sz w:val="24"/>
          <w:szCs w:val="24"/>
        </w:rPr>
      </w:pPr>
      <w:r w:rsidRPr="00E46A24">
        <w:rPr>
          <w:sz w:val="24"/>
          <w:szCs w:val="24"/>
        </w:rPr>
        <w:t>-</w:t>
      </w:r>
      <w:r w:rsidRPr="00E46A24">
        <w:rPr>
          <w:sz w:val="24"/>
          <w:szCs w:val="24"/>
        </w:rPr>
        <w:tab/>
        <w:t xml:space="preserve">Приказ Министерства просвещения РФ от 31 июля </w:t>
      </w:r>
      <w:smartTag w:uri="urn:schemas-microsoft-com:office:smarttags" w:element="metricconverter">
        <w:smartTagPr>
          <w:attr w:name="ProductID" w:val="2019 г"/>
        </w:smartTagPr>
        <w:r w:rsidRPr="00E46A24">
          <w:rPr>
            <w:sz w:val="24"/>
            <w:szCs w:val="24"/>
          </w:rPr>
          <w:t>2020 г</w:t>
        </w:r>
      </w:smartTag>
      <w:r w:rsidRPr="00E46A24">
        <w:rPr>
          <w:sz w:val="24"/>
          <w:szCs w:val="24"/>
        </w:rPr>
        <w:t>. № 373/06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CA54EE" w:rsidRPr="00E46A24" w:rsidRDefault="00CA54EE" w:rsidP="00E46A24">
      <w:pPr>
        <w:pStyle w:val="a6"/>
        <w:ind w:left="1134"/>
        <w:rPr>
          <w:sz w:val="24"/>
          <w:szCs w:val="24"/>
        </w:rPr>
      </w:pPr>
      <w:r w:rsidRPr="00E46A24">
        <w:rPr>
          <w:sz w:val="24"/>
          <w:szCs w:val="24"/>
        </w:rPr>
        <w:t>-</w:t>
      </w:r>
      <w:r w:rsidRPr="00E46A24">
        <w:rPr>
          <w:sz w:val="24"/>
          <w:szCs w:val="24"/>
        </w:rPr>
        <w:tab/>
        <w:t>Постановление Главного государственного санитарного врача Российской федерации от 28.09.2020 №28 «Об утверждении санитарных правил СП 24,364820 «Санитарно-</w:t>
      </w:r>
      <w:r w:rsidRPr="00E46A24">
        <w:rPr>
          <w:sz w:val="24"/>
          <w:szCs w:val="24"/>
        </w:rPr>
        <w:lastRenderedPageBreak/>
        <w:t>эпидемиологические требования к организациям воспитания и обучения, отдыха и оздоровления детей и молодежи»;</w:t>
      </w:r>
    </w:p>
    <w:p w:rsidR="00CA54EE" w:rsidRPr="00E46A24" w:rsidRDefault="00CA54EE" w:rsidP="00E46A24">
      <w:pPr>
        <w:pStyle w:val="a6"/>
        <w:ind w:left="1134"/>
        <w:rPr>
          <w:sz w:val="24"/>
          <w:szCs w:val="24"/>
        </w:rPr>
      </w:pPr>
      <w:r w:rsidRPr="00E46A24">
        <w:rPr>
          <w:sz w:val="24"/>
          <w:szCs w:val="24"/>
        </w:rPr>
        <w:t>-</w:t>
      </w:r>
      <w:r w:rsidRPr="00E46A24">
        <w:rPr>
          <w:sz w:val="24"/>
          <w:szCs w:val="24"/>
        </w:rPr>
        <w:tab/>
        <w:t xml:space="preserve">Постановление Главного государственного санитарного врача Российской федерации от 28.01.2021 г. N22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CA54EE" w:rsidRPr="00E46A24" w:rsidRDefault="00CA54EE" w:rsidP="00E46A24">
      <w:pPr>
        <w:pStyle w:val="a6"/>
        <w:ind w:left="1134"/>
        <w:rPr>
          <w:sz w:val="24"/>
          <w:szCs w:val="24"/>
        </w:rPr>
      </w:pPr>
      <w:r w:rsidRPr="00E46A24">
        <w:rPr>
          <w:sz w:val="24"/>
          <w:szCs w:val="24"/>
        </w:rPr>
        <w:t>-  Постановлениями и приказами Управления образования администрации</w:t>
      </w:r>
    </w:p>
    <w:p w:rsidR="00CA54EE" w:rsidRPr="00E46A24" w:rsidRDefault="00CA54EE" w:rsidP="00E46A24">
      <w:pPr>
        <w:pStyle w:val="a6"/>
        <w:ind w:left="1134"/>
        <w:rPr>
          <w:sz w:val="24"/>
          <w:szCs w:val="24"/>
        </w:rPr>
      </w:pPr>
      <w:r w:rsidRPr="00E46A24">
        <w:rPr>
          <w:sz w:val="24"/>
          <w:szCs w:val="24"/>
        </w:rPr>
        <w:t>Даниловского муниципального района;</w:t>
      </w:r>
    </w:p>
    <w:p w:rsidR="00CA54EE" w:rsidRPr="00E46A24" w:rsidRDefault="00CA54EE" w:rsidP="00E46A24">
      <w:pPr>
        <w:pStyle w:val="a6"/>
        <w:ind w:left="1134"/>
        <w:rPr>
          <w:sz w:val="24"/>
          <w:szCs w:val="24"/>
        </w:rPr>
      </w:pPr>
      <w:r>
        <w:rPr>
          <w:sz w:val="24"/>
          <w:szCs w:val="24"/>
        </w:rPr>
        <w:t>- Уставом ДОУ</w:t>
      </w:r>
      <w:r w:rsidRPr="00E46A24">
        <w:rPr>
          <w:sz w:val="24"/>
          <w:szCs w:val="24"/>
        </w:rPr>
        <w:t>;</w:t>
      </w:r>
    </w:p>
    <w:p w:rsidR="00CA54EE" w:rsidRPr="00E46A24" w:rsidRDefault="00CA54EE" w:rsidP="00E46A24">
      <w:pPr>
        <w:pStyle w:val="a6"/>
        <w:ind w:left="1134"/>
        <w:rPr>
          <w:sz w:val="24"/>
          <w:szCs w:val="24"/>
        </w:rPr>
      </w:pPr>
      <w:r>
        <w:rPr>
          <w:sz w:val="24"/>
          <w:szCs w:val="24"/>
        </w:rPr>
        <w:t xml:space="preserve">- </w:t>
      </w:r>
      <w:r w:rsidRPr="00E46A24">
        <w:rPr>
          <w:sz w:val="24"/>
          <w:szCs w:val="24"/>
        </w:rPr>
        <w:t>Пр</w:t>
      </w:r>
      <w:r>
        <w:rPr>
          <w:sz w:val="24"/>
          <w:szCs w:val="24"/>
        </w:rPr>
        <w:t>ограммой развития ДОУ</w:t>
      </w:r>
      <w:r w:rsidRPr="00E46A24">
        <w:rPr>
          <w:sz w:val="24"/>
          <w:szCs w:val="24"/>
        </w:rPr>
        <w:t>;</w:t>
      </w:r>
    </w:p>
    <w:p w:rsidR="00CA54EE" w:rsidRPr="00E46A24" w:rsidRDefault="00CA54EE" w:rsidP="00E46A24">
      <w:pPr>
        <w:pStyle w:val="a6"/>
        <w:ind w:left="1134"/>
        <w:rPr>
          <w:sz w:val="24"/>
          <w:szCs w:val="24"/>
        </w:rPr>
      </w:pPr>
      <w:r>
        <w:rPr>
          <w:sz w:val="24"/>
          <w:szCs w:val="24"/>
        </w:rPr>
        <w:t xml:space="preserve">- </w:t>
      </w:r>
      <w:r w:rsidRPr="00E46A24">
        <w:rPr>
          <w:sz w:val="24"/>
          <w:szCs w:val="24"/>
        </w:rPr>
        <w:t>Положениям</w:t>
      </w:r>
      <w:r>
        <w:rPr>
          <w:sz w:val="24"/>
          <w:szCs w:val="24"/>
        </w:rPr>
        <w:t>и и приказами ДОУ</w:t>
      </w:r>
      <w:r w:rsidRPr="00E46A24">
        <w:rPr>
          <w:sz w:val="24"/>
          <w:szCs w:val="24"/>
        </w:rPr>
        <w:t>.</w:t>
      </w:r>
    </w:p>
    <w:p w:rsidR="00CA54EE" w:rsidRPr="00E46A24" w:rsidRDefault="00CA54EE" w:rsidP="00E46A24">
      <w:pPr>
        <w:pStyle w:val="a6"/>
        <w:ind w:left="1134"/>
        <w:rPr>
          <w:sz w:val="24"/>
          <w:szCs w:val="24"/>
        </w:rPr>
      </w:pPr>
    </w:p>
    <w:p w:rsidR="00CA54EE" w:rsidRPr="00E46A24" w:rsidRDefault="00CA54EE" w:rsidP="00E46A24">
      <w:pPr>
        <w:pStyle w:val="a6"/>
        <w:ind w:left="1134"/>
        <w:rPr>
          <w:sz w:val="24"/>
          <w:szCs w:val="24"/>
        </w:rPr>
      </w:pPr>
      <w:r w:rsidRPr="00E46A24">
        <w:rPr>
          <w:sz w:val="24"/>
          <w:szCs w:val="24"/>
        </w:rPr>
        <w:t>Нормативно-п</w:t>
      </w:r>
      <w:r>
        <w:rPr>
          <w:sz w:val="24"/>
          <w:szCs w:val="24"/>
        </w:rPr>
        <w:t>равовые акты ДОУ</w:t>
      </w:r>
      <w:r w:rsidRPr="00E46A24">
        <w:rPr>
          <w:sz w:val="24"/>
          <w:szCs w:val="24"/>
        </w:rPr>
        <w:t xml:space="preserve"> разрабатываются и обновляются в соответствии с изменениями в Российском законодательстве по вопросам дошкольного образования; трудовых отношений, семейного права и др. </w:t>
      </w:r>
    </w:p>
    <w:p w:rsidR="00CA54EE" w:rsidRPr="00E46A24" w:rsidRDefault="00CA54EE" w:rsidP="00E46A24">
      <w:pPr>
        <w:pStyle w:val="a6"/>
        <w:ind w:left="1134"/>
        <w:rPr>
          <w:sz w:val="24"/>
          <w:szCs w:val="24"/>
        </w:rPr>
      </w:pPr>
    </w:p>
    <w:p w:rsidR="00CA54EE" w:rsidRPr="00E46A24" w:rsidRDefault="00CA54EE" w:rsidP="00E46A24">
      <w:pPr>
        <w:pStyle w:val="a6"/>
        <w:ind w:left="1134"/>
        <w:rPr>
          <w:b/>
          <w:sz w:val="24"/>
          <w:szCs w:val="24"/>
        </w:rPr>
      </w:pPr>
      <w:r w:rsidRPr="00E46A24">
        <w:rPr>
          <w:b/>
          <w:sz w:val="24"/>
          <w:szCs w:val="24"/>
        </w:rPr>
        <w:t>Систем</w:t>
      </w:r>
      <w:r>
        <w:rPr>
          <w:b/>
          <w:sz w:val="24"/>
          <w:szCs w:val="24"/>
        </w:rPr>
        <w:t>а управления ДОУ</w:t>
      </w:r>
    </w:p>
    <w:p w:rsidR="00CA54EE" w:rsidRPr="00E46A24" w:rsidRDefault="00CA54EE" w:rsidP="00E46A24">
      <w:pPr>
        <w:pStyle w:val="a6"/>
        <w:ind w:left="1134"/>
        <w:rPr>
          <w:sz w:val="24"/>
          <w:szCs w:val="24"/>
        </w:rPr>
      </w:pPr>
      <w:r w:rsidRPr="00E46A24">
        <w:rPr>
          <w:sz w:val="24"/>
          <w:szCs w:val="24"/>
        </w:rPr>
        <w:t>Руководство деятельностью детским садом № 127 осуществляется заведующим, который назначается на должность и освобождается от должности Учредителем. Непосредственное руководство образовательной организацией осуществляет заведующий Новикова Екатерина Вячеславовна. Общий трудовой</w:t>
      </w:r>
      <w:r>
        <w:rPr>
          <w:sz w:val="24"/>
          <w:szCs w:val="24"/>
        </w:rPr>
        <w:t xml:space="preserve"> стаж - 22 года</w:t>
      </w:r>
      <w:r w:rsidRPr="00E46A24">
        <w:rPr>
          <w:sz w:val="24"/>
          <w:szCs w:val="24"/>
        </w:rPr>
        <w:t>,</w:t>
      </w:r>
    </w:p>
    <w:p w:rsidR="00CA54EE" w:rsidRPr="00E46A24" w:rsidRDefault="00CA54EE" w:rsidP="00E46A24">
      <w:pPr>
        <w:pStyle w:val="a6"/>
        <w:spacing w:line="276" w:lineRule="auto"/>
        <w:ind w:left="1134"/>
        <w:rPr>
          <w:sz w:val="24"/>
          <w:szCs w:val="24"/>
        </w:rPr>
      </w:pPr>
      <w:r>
        <w:rPr>
          <w:sz w:val="24"/>
          <w:szCs w:val="24"/>
        </w:rPr>
        <w:t>Административный стаж - 19</w:t>
      </w:r>
      <w:r w:rsidRPr="00E46A24">
        <w:rPr>
          <w:sz w:val="24"/>
          <w:szCs w:val="24"/>
        </w:rPr>
        <w:t xml:space="preserve"> лет, в</w:t>
      </w:r>
      <w:r>
        <w:rPr>
          <w:sz w:val="24"/>
          <w:szCs w:val="24"/>
        </w:rPr>
        <w:t xml:space="preserve"> должности руководителя ДОУ - 12</w:t>
      </w:r>
      <w:r w:rsidRPr="00E46A24">
        <w:rPr>
          <w:sz w:val="24"/>
          <w:szCs w:val="24"/>
        </w:rPr>
        <w:t xml:space="preserve"> лет.</w:t>
      </w:r>
    </w:p>
    <w:p w:rsidR="00CA54EE" w:rsidRPr="00E46A24" w:rsidRDefault="00CA54EE" w:rsidP="00E46A24">
      <w:pPr>
        <w:pStyle w:val="a6"/>
        <w:ind w:left="1134"/>
        <w:rPr>
          <w:sz w:val="24"/>
          <w:szCs w:val="24"/>
        </w:rPr>
      </w:pPr>
    </w:p>
    <w:p w:rsidR="00CA54EE" w:rsidRPr="00E46A24" w:rsidRDefault="00CA54EE" w:rsidP="00E46A24">
      <w:pPr>
        <w:pStyle w:val="a6"/>
        <w:ind w:left="1134"/>
        <w:rPr>
          <w:b/>
          <w:sz w:val="24"/>
          <w:szCs w:val="24"/>
        </w:rPr>
      </w:pPr>
      <w:r>
        <w:rPr>
          <w:b/>
          <w:sz w:val="24"/>
          <w:szCs w:val="24"/>
        </w:rPr>
        <w:t>Режим работы ДОУ</w:t>
      </w:r>
    </w:p>
    <w:p w:rsidR="00CA54EE" w:rsidRPr="00E46A24" w:rsidRDefault="00CA54EE" w:rsidP="00E46A24">
      <w:pPr>
        <w:pStyle w:val="a6"/>
        <w:ind w:left="1134"/>
        <w:rPr>
          <w:sz w:val="24"/>
          <w:szCs w:val="24"/>
        </w:rPr>
      </w:pPr>
      <w:r w:rsidRPr="00E46A24">
        <w:rPr>
          <w:sz w:val="24"/>
          <w:szCs w:val="24"/>
        </w:rPr>
        <w:t>Учреждение функционирует круглогодично по 5-ти дневной рабочей неделе, в режиме 12- часового пребывания с 7.00 до 19.00.</w:t>
      </w:r>
    </w:p>
    <w:p w:rsidR="00CA54EE" w:rsidRPr="00E46A24" w:rsidRDefault="00CA54EE" w:rsidP="00E46A24">
      <w:pPr>
        <w:pStyle w:val="a6"/>
        <w:ind w:left="1134"/>
        <w:rPr>
          <w:sz w:val="24"/>
          <w:szCs w:val="24"/>
        </w:rPr>
      </w:pPr>
      <w:r w:rsidRPr="00E46A24">
        <w:rPr>
          <w:sz w:val="24"/>
          <w:szCs w:val="24"/>
        </w:rPr>
        <w:t>Выходные дни: суббота, воскресенье, праздничные дни.</w:t>
      </w:r>
    </w:p>
    <w:p w:rsidR="00CA54EE" w:rsidRPr="00E46A24" w:rsidRDefault="00CA54EE" w:rsidP="00E46A24">
      <w:pPr>
        <w:pStyle w:val="a6"/>
        <w:ind w:left="1134"/>
        <w:rPr>
          <w:sz w:val="24"/>
          <w:szCs w:val="24"/>
        </w:rPr>
      </w:pPr>
      <w:r w:rsidRPr="00E46A24">
        <w:rPr>
          <w:sz w:val="24"/>
          <w:szCs w:val="24"/>
        </w:rPr>
        <w:t>Цель деятельности учреждения — осуществление образовательной дея</w:t>
      </w:r>
      <w:r>
        <w:rPr>
          <w:sz w:val="24"/>
          <w:szCs w:val="24"/>
        </w:rPr>
        <w:t>тельности по реализации</w:t>
      </w:r>
      <w:r w:rsidRPr="00E46A24">
        <w:rPr>
          <w:sz w:val="24"/>
          <w:szCs w:val="24"/>
        </w:rPr>
        <w:t xml:space="preserve"> образовательной программы дошкольного образования МБДОУ детский сад № </w:t>
      </w:r>
      <w:smartTag w:uri="urn:schemas-microsoft-com:office:smarttags" w:element="metricconverter">
        <w:smartTagPr>
          <w:attr w:name="ProductID" w:val="2019 г"/>
        </w:smartTagPr>
        <w:r w:rsidRPr="00E46A24">
          <w:rPr>
            <w:sz w:val="24"/>
            <w:szCs w:val="24"/>
          </w:rPr>
          <w:t xml:space="preserve">127 </w:t>
        </w:r>
        <w:proofErr w:type="spellStart"/>
        <w:r w:rsidRPr="00E46A24">
          <w:rPr>
            <w:sz w:val="24"/>
            <w:szCs w:val="24"/>
          </w:rPr>
          <w:t>г</w:t>
        </w:r>
      </w:smartTag>
      <w:r>
        <w:rPr>
          <w:sz w:val="24"/>
          <w:szCs w:val="24"/>
        </w:rPr>
        <w:t>.Данилова</w:t>
      </w:r>
      <w:proofErr w:type="spellEnd"/>
      <w:r>
        <w:rPr>
          <w:sz w:val="24"/>
          <w:szCs w:val="24"/>
        </w:rPr>
        <w:t xml:space="preserve"> Ярославской области (в соответствии с ФОП ДО), утвержденной 29.08.2023, приказом № 43.</w:t>
      </w:r>
    </w:p>
    <w:p w:rsidR="00CA54EE" w:rsidRPr="00E46A24" w:rsidRDefault="00CA54EE" w:rsidP="00E46A24">
      <w:pPr>
        <w:pStyle w:val="a6"/>
        <w:ind w:left="1134"/>
        <w:rPr>
          <w:sz w:val="24"/>
          <w:szCs w:val="24"/>
        </w:rPr>
      </w:pPr>
    </w:p>
    <w:p w:rsidR="00CA54EE" w:rsidRPr="00E46A24" w:rsidRDefault="00CA54EE" w:rsidP="00E46A24">
      <w:pPr>
        <w:pStyle w:val="a6"/>
        <w:ind w:left="1134"/>
        <w:rPr>
          <w:sz w:val="24"/>
          <w:szCs w:val="24"/>
        </w:rPr>
      </w:pPr>
      <w:r>
        <w:rPr>
          <w:sz w:val="24"/>
          <w:szCs w:val="24"/>
        </w:rPr>
        <w:t xml:space="preserve">           </w:t>
      </w:r>
      <w:r w:rsidRPr="00E46A24">
        <w:rPr>
          <w:sz w:val="24"/>
          <w:szCs w:val="24"/>
        </w:rPr>
        <w:t xml:space="preserve">Здание детского сада № 127 построено по типовому проекту и введено в эксплуатацию в 1940 году.  В здании функционируют две группы для детей дошкольного возраста. Наполняемость групп 45 человек. </w:t>
      </w:r>
      <w:r>
        <w:rPr>
          <w:sz w:val="24"/>
          <w:szCs w:val="24"/>
        </w:rPr>
        <w:t xml:space="preserve">На 01.05.2023 г. общая численность воспитанников ДОУ составила 43 человека. </w:t>
      </w:r>
      <w:r w:rsidRPr="00E46A24">
        <w:rPr>
          <w:sz w:val="24"/>
          <w:szCs w:val="24"/>
        </w:rPr>
        <w:t xml:space="preserve">Общая площадь здания  </w:t>
      </w:r>
      <w:smartTag w:uri="urn:schemas-microsoft-com:office:smarttags" w:element="metricconverter">
        <w:smartTagPr>
          <w:attr w:name="ProductID" w:val="2019 г"/>
        </w:smartTagPr>
        <w:r w:rsidRPr="00E46A24">
          <w:rPr>
            <w:sz w:val="24"/>
            <w:szCs w:val="24"/>
          </w:rPr>
          <w:t>465,6 кв. метров</w:t>
        </w:r>
      </w:smartTag>
      <w:r w:rsidRPr="00E46A24">
        <w:rPr>
          <w:sz w:val="24"/>
          <w:szCs w:val="24"/>
        </w:rPr>
        <w:t>. Рядом с детским садом находятся социально значимые объекты:  МБДОУ детский сад № 26 «</w:t>
      </w:r>
      <w:proofErr w:type="spellStart"/>
      <w:r w:rsidRPr="00E46A24">
        <w:rPr>
          <w:sz w:val="24"/>
          <w:szCs w:val="24"/>
        </w:rPr>
        <w:t>Здравушка</w:t>
      </w:r>
      <w:proofErr w:type="spellEnd"/>
      <w:r w:rsidRPr="00E46A24">
        <w:rPr>
          <w:sz w:val="24"/>
          <w:szCs w:val="24"/>
        </w:rPr>
        <w:t xml:space="preserve">» </w:t>
      </w:r>
      <w:proofErr w:type="spellStart"/>
      <w:r w:rsidRPr="00E46A24">
        <w:rPr>
          <w:sz w:val="24"/>
          <w:szCs w:val="24"/>
        </w:rPr>
        <w:t>г.Данилова</w:t>
      </w:r>
      <w:proofErr w:type="spellEnd"/>
      <w:r w:rsidRPr="00E46A24">
        <w:rPr>
          <w:sz w:val="24"/>
          <w:szCs w:val="24"/>
        </w:rPr>
        <w:t xml:space="preserve">, МБУ ДМР Молодежный центр «Бригантина». Площадь территории детского сада составляет </w:t>
      </w:r>
      <w:smartTag w:uri="urn:schemas-microsoft-com:office:smarttags" w:element="metricconverter">
        <w:smartTagPr>
          <w:attr w:name="ProductID" w:val="2019 г"/>
        </w:smartTagPr>
        <w:r w:rsidRPr="00E46A24">
          <w:rPr>
            <w:sz w:val="24"/>
            <w:szCs w:val="24"/>
          </w:rPr>
          <w:t>2650,0 кв. метров</w:t>
        </w:r>
      </w:smartTag>
      <w:r w:rsidRPr="00E46A24">
        <w:rPr>
          <w:sz w:val="24"/>
          <w:szCs w:val="24"/>
        </w:rPr>
        <w:t xml:space="preserve">,  огорожена металлическим забором и озеленена. </w:t>
      </w:r>
    </w:p>
    <w:p w:rsidR="00CA54EE" w:rsidRPr="00E46A24" w:rsidRDefault="00CA54EE" w:rsidP="00E46A24">
      <w:pPr>
        <w:pStyle w:val="a6"/>
        <w:ind w:left="1134"/>
        <w:rPr>
          <w:sz w:val="24"/>
          <w:szCs w:val="24"/>
        </w:rPr>
      </w:pPr>
    </w:p>
    <w:p w:rsidR="00CA54EE" w:rsidRPr="00E46A24" w:rsidRDefault="00CA54EE" w:rsidP="00E46A24">
      <w:pPr>
        <w:pStyle w:val="a6"/>
        <w:spacing w:line="276" w:lineRule="auto"/>
        <w:ind w:left="1134" w:hanging="284"/>
        <w:rPr>
          <w:color w:val="111111"/>
          <w:sz w:val="24"/>
          <w:szCs w:val="24"/>
          <w:shd w:val="clear" w:color="auto" w:fill="FFFFFF"/>
        </w:rPr>
      </w:pPr>
      <w:r w:rsidRPr="00E46A24">
        <w:rPr>
          <w:sz w:val="24"/>
          <w:szCs w:val="24"/>
        </w:rPr>
        <w:t xml:space="preserve">    </w:t>
      </w:r>
      <w:r>
        <w:rPr>
          <w:sz w:val="24"/>
          <w:szCs w:val="24"/>
        </w:rPr>
        <w:t xml:space="preserve">           </w:t>
      </w:r>
      <w:r w:rsidRPr="00E46A24">
        <w:rPr>
          <w:sz w:val="24"/>
          <w:szCs w:val="24"/>
        </w:rPr>
        <w:t>Хозяйственная зона расположена вдали от групповых площадок. Имеется отдельный въезд с улицы для подвоза продуктов на пищеблок. Оборудована площадка для контейнеров для сбора мусора и пищевых отходов. Здание включает в себя: две групповые ячейки – изолированные помещения, принадлежащие каждой детской группе, раздевальная комната, туалет.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w:t>
      </w:r>
    </w:p>
    <w:p w:rsidR="00CA54EE" w:rsidRPr="00E46A24" w:rsidRDefault="00CA54EE" w:rsidP="00E46A24">
      <w:pPr>
        <w:pStyle w:val="a6"/>
        <w:spacing w:line="276" w:lineRule="auto"/>
        <w:ind w:left="1134" w:hanging="284"/>
        <w:rPr>
          <w:sz w:val="24"/>
          <w:szCs w:val="24"/>
        </w:rPr>
      </w:pPr>
      <w:r w:rsidRPr="00E46A24">
        <w:rPr>
          <w:sz w:val="24"/>
          <w:szCs w:val="24"/>
        </w:rPr>
        <w:t xml:space="preserve">                 В наличии специальные помещения, оборудованные в соответствии с приоритетными направлениями ДОУ для развития детской деятельности:   спортивно-музыкальный зал – игровая, двигательная деятельность;  кабинет учителя-логопеда – </w:t>
      </w:r>
      <w:r w:rsidRPr="00E46A24">
        <w:rPr>
          <w:sz w:val="24"/>
          <w:szCs w:val="24"/>
        </w:rPr>
        <w:lastRenderedPageBreak/>
        <w:t>коммуникативная деятельность; музейная комната «Русская изба» - познавательная деятельность,  медицинский кабинет, кухня, подсобные помещения.</w:t>
      </w:r>
    </w:p>
    <w:p w:rsidR="00CA54EE" w:rsidRPr="00E46A24" w:rsidRDefault="00CA54EE" w:rsidP="00E46A24">
      <w:pPr>
        <w:pStyle w:val="a6"/>
        <w:spacing w:line="276" w:lineRule="auto"/>
        <w:ind w:left="1134" w:hanging="284"/>
        <w:rPr>
          <w:sz w:val="24"/>
          <w:szCs w:val="24"/>
        </w:rPr>
      </w:pPr>
      <w:r w:rsidRPr="00E46A24">
        <w:rPr>
          <w:sz w:val="24"/>
          <w:szCs w:val="24"/>
        </w:rPr>
        <w:t xml:space="preserve">                Территория детского сада - важное составляющее звено развивающей предметно- 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Покрытие групповой площадки травяное, не оказывающего вредного воздействия на детей. Это пространство представляет детям естественные условия для того, чтобы побегать, попрыгать, подвигаться без всяких ограничений. Все они окрашены в яркие цвета, что создает атмосферу праздника и радости.</w:t>
      </w:r>
    </w:p>
    <w:p w:rsidR="00CA54EE" w:rsidRPr="00E46A24" w:rsidRDefault="00CA54EE" w:rsidP="00E46A24">
      <w:pPr>
        <w:pStyle w:val="a6"/>
        <w:spacing w:line="276" w:lineRule="auto"/>
        <w:ind w:left="1134" w:hanging="284"/>
        <w:rPr>
          <w:sz w:val="24"/>
          <w:szCs w:val="24"/>
        </w:rPr>
      </w:pPr>
      <w:r w:rsidRPr="00E46A24">
        <w:rPr>
          <w:sz w:val="24"/>
          <w:szCs w:val="24"/>
        </w:rPr>
        <w:t xml:space="preserve">                Для защиты детей от солнца и осадков имеется веранда.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организации сюжетно-ролевых игр.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художественно-эстетического, познавательного и речевого развития.</w:t>
      </w:r>
    </w:p>
    <w:p w:rsidR="00CA54EE" w:rsidRPr="00E46A24" w:rsidRDefault="00CA54EE" w:rsidP="00E46A24">
      <w:pPr>
        <w:pStyle w:val="a6"/>
        <w:spacing w:line="276" w:lineRule="auto"/>
        <w:ind w:left="1134" w:hanging="425"/>
        <w:rPr>
          <w:sz w:val="24"/>
          <w:szCs w:val="24"/>
        </w:rPr>
      </w:pPr>
      <w:r w:rsidRPr="00E46A24">
        <w:rPr>
          <w:color w:val="111111"/>
          <w:sz w:val="24"/>
          <w:szCs w:val="24"/>
          <w:shd w:val="clear" w:color="auto" w:fill="FFFFFF"/>
        </w:rPr>
        <w:t xml:space="preserve">             В ДОУ созданы все необходимые условия для обеспечения безопасности воспитанников и сотрудников. </w:t>
      </w:r>
      <w:r w:rsidRPr="00E46A24">
        <w:rPr>
          <w:sz w:val="24"/>
          <w:szCs w:val="24"/>
        </w:rPr>
        <w:t>В дневное рабочее время охрану осуществляют сотрудники детского сада, в ночное время и выходные дни – сторож. Установлен домофон</w:t>
      </w:r>
      <w:r>
        <w:rPr>
          <w:sz w:val="24"/>
          <w:szCs w:val="24"/>
        </w:rPr>
        <w:t xml:space="preserve"> на входных дверях на территорию</w:t>
      </w:r>
      <w:r w:rsidRPr="00E46A24">
        <w:rPr>
          <w:sz w:val="24"/>
          <w:szCs w:val="24"/>
        </w:rPr>
        <w:t xml:space="preserve"> и в здание детского сада.</w:t>
      </w:r>
    </w:p>
    <w:p w:rsidR="00CA54EE" w:rsidRDefault="00CA54EE" w:rsidP="00E46A24">
      <w:pPr>
        <w:pStyle w:val="a6"/>
        <w:spacing w:line="276" w:lineRule="auto"/>
        <w:ind w:left="1134" w:hanging="425"/>
        <w:rPr>
          <w:color w:val="111111"/>
          <w:sz w:val="24"/>
          <w:szCs w:val="24"/>
          <w:shd w:val="clear" w:color="auto" w:fill="FFFFFF"/>
        </w:rPr>
      </w:pPr>
      <w:r w:rsidRPr="00E46A24">
        <w:rPr>
          <w:color w:val="111111"/>
          <w:sz w:val="24"/>
          <w:szCs w:val="24"/>
          <w:shd w:val="clear" w:color="auto" w:fill="FFFFFF"/>
        </w:rPr>
        <w:t xml:space="preserve">                   Имеются инструкции определяющие действия персонала в чрезвычайных ситуациях и планы пожарной эвакуации людей. Детский сад укомплектован необходимыми средствами противопожарной безопасности, с персоналом и детьми проводится инструктаж, эвакуационные занятия, согласно утвержденным планам, на которых отрабатываются действия всех работников детского сада и воспитанников на случай возникновения чрезвычайной ситуации. На информационных стендах выставляются памятки по организации безопасности жизнедеятельности. Комиссией по охране труда, составляются акты осмотра детских площадок, других помещений для работы с детьми,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CA54EE" w:rsidRPr="00E46A24" w:rsidRDefault="00CA54EE" w:rsidP="00E46A24">
      <w:pPr>
        <w:pStyle w:val="a6"/>
        <w:spacing w:line="276" w:lineRule="auto"/>
        <w:ind w:left="1134" w:hanging="425"/>
        <w:rPr>
          <w:color w:val="111111"/>
          <w:sz w:val="24"/>
          <w:szCs w:val="24"/>
          <w:shd w:val="clear" w:color="auto" w:fill="FFFFFF"/>
        </w:rPr>
      </w:pPr>
    </w:p>
    <w:p w:rsidR="00CA54EE" w:rsidRPr="00E46A24" w:rsidRDefault="00CA54EE" w:rsidP="00E46A24">
      <w:pPr>
        <w:pStyle w:val="a6"/>
        <w:spacing w:line="276" w:lineRule="auto"/>
        <w:ind w:left="1134" w:hanging="425"/>
        <w:rPr>
          <w:sz w:val="24"/>
          <w:szCs w:val="24"/>
        </w:rPr>
      </w:pPr>
      <w:r w:rsidRPr="00E46A24">
        <w:rPr>
          <w:color w:val="111111"/>
          <w:sz w:val="24"/>
          <w:szCs w:val="24"/>
          <w:shd w:val="clear" w:color="auto" w:fill="FFFFFF"/>
        </w:rPr>
        <w:t xml:space="preserve">       </w:t>
      </w:r>
      <w:r>
        <w:rPr>
          <w:b/>
          <w:sz w:val="24"/>
          <w:szCs w:val="24"/>
        </w:rPr>
        <w:t>Выводы</w:t>
      </w:r>
      <w:r w:rsidRPr="00E46A24">
        <w:rPr>
          <w:b/>
          <w:sz w:val="24"/>
          <w:szCs w:val="24"/>
        </w:rPr>
        <w:t xml:space="preserve">: </w:t>
      </w:r>
      <w:r w:rsidRPr="00E46A24">
        <w:rPr>
          <w:sz w:val="24"/>
          <w:szCs w:val="24"/>
          <w:shd w:val="clear" w:color="auto" w:fill="FFFFFF"/>
        </w:rPr>
        <w:t xml:space="preserve">Состояние материально-технической базы МБДОУ детский сад № 127 соответствует педагогическим требованиям, современному уровню образования и санитарным нормам. </w:t>
      </w:r>
      <w:r w:rsidRPr="00E46A24">
        <w:rPr>
          <w:sz w:val="24"/>
          <w:szCs w:val="24"/>
        </w:rPr>
        <w:t>В ДОУ соблюдаются правила по охране труда, и обеспечивается безопасность жизнедеятельности воспитанников и сотрудников. В учреждении соблюдаются требования пожарной безопасности. Территория, здание и помещения образовательного учреждения соответствуют нормам электробезопасности, требованиям охраны труда воспитанников и работников.</w:t>
      </w:r>
    </w:p>
    <w:p w:rsidR="00CA54EE" w:rsidRPr="00E46A24" w:rsidRDefault="00CA54EE" w:rsidP="00E46A24">
      <w:pPr>
        <w:shd w:val="clear" w:color="auto" w:fill="FFFFFF"/>
        <w:spacing w:after="0" w:line="240" w:lineRule="auto"/>
        <w:ind w:left="1134"/>
        <w:jc w:val="center"/>
        <w:textAlignment w:val="baseline"/>
        <w:rPr>
          <w:rFonts w:ascii="Times New Roman" w:hAnsi="Times New Roman"/>
          <w:b/>
          <w:color w:val="181818"/>
          <w:sz w:val="24"/>
          <w:szCs w:val="24"/>
          <w:shd w:val="clear" w:color="auto" w:fill="FFFFFF"/>
        </w:rPr>
      </w:pPr>
    </w:p>
    <w:p w:rsidR="00CA54EE" w:rsidRPr="00C50D44" w:rsidRDefault="00CA54EE" w:rsidP="0014000E">
      <w:pPr>
        <w:shd w:val="clear" w:color="auto" w:fill="FFFFFF"/>
        <w:spacing w:after="0" w:line="240" w:lineRule="auto"/>
        <w:ind w:left="1134"/>
        <w:jc w:val="center"/>
        <w:textAlignment w:val="baseline"/>
        <w:rPr>
          <w:rFonts w:ascii="Times New Roman" w:hAnsi="Times New Roman"/>
          <w:b/>
          <w:sz w:val="24"/>
          <w:szCs w:val="24"/>
        </w:rPr>
      </w:pPr>
      <w:r w:rsidRPr="00C50D44">
        <w:rPr>
          <w:rFonts w:ascii="Times New Roman" w:hAnsi="Times New Roman"/>
          <w:b/>
          <w:color w:val="181818"/>
          <w:sz w:val="24"/>
          <w:szCs w:val="24"/>
          <w:shd w:val="clear" w:color="auto" w:fill="FFFFFF"/>
        </w:rPr>
        <w:t>2.</w:t>
      </w:r>
      <w:r w:rsidRPr="00C50D44">
        <w:rPr>
          <w:rFonts w:ascii="Times New Roman" w:hAnsi="Times New Roman"/>
          <w:b/>
          <w:sz w:val="24"/>
          <w:szCs w:val="24"/>
        </w:rPr>
        <w:t xml:space="preserve"> Сохранение и укрепление физического и психического здоровья детей</w:t>
      </w:r>
    </w:p>
    <w:p w:rsidR="00CA54EE" w:rsidRPr="00C50D44" w:rsidRDefault="00CA54EE" w:rsidP="00507DB6">
      <w:pPr>
        <w:spacing w:after="0" w:line="240" w:lineRule="auto"/>
        <w:ind w:left="1134"/>
        <w:rPr>
          <w:rFonts w:ascii="Times New Roman" w:hAnsi="Times New Roman"/>
          <w:b/>
          <w:sz w:val="24"/>
          <w:szCs w:val="24"/>
        </w:rPr>
      </w:pPr>
    </w:p>
    <w:p w:rsidR="00CA54EE" w:rsidRPr="00C50D44" w:rsidRDefault="00CA54EE" w:rsidP="00A90F55">
      <w:pPr>
        <w:spacing w:after="0" w:line="240" w:lineRule="auto"/>
        <w:ind w:left="1134"/>
        <w:rPr>
          <w:rFonts w:ascii="Times New Roman" w:hAnsi="Times New Roman"/>
          <w:sz w:val="24"/>
          <w:szCs w:val="24"/>
        </w:rPr>
      </w:pPr>
      <w:r w:rsidRPr="00C50D44">
        <w:rPr>
          <w:rFonts w:ascii="Times New Roman" w:hAnsi="Times New Roman"/>
          <w:sz w:val="24"/>
          <w:szCs w:val="24"/>
        </w:rPr>
        <w:t>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Охрана здоровья детей, его укрепление – предмет заботы всего коллектива ДОУ. Утверждены и реализуются локальные акты по сохранению и укреплению здоровья детей:</w:t>
      </w:r>
    </w:p>
    <w:p w:rsidR="00CA54EE" w:rsidRPr="00C50D44" w:rsidRDefault="00CA54EE" w:rsidP="00A90F55">
      <w:pPr>
        <w:spacing w:after="0" w:line="240" w:lineRule="auto"/>
        <w:ind w:left="1134"/>
        <w:rPr>
          <w:rFonts w:ascii="Times New Roman" w:hAnsi="Times New Roman"/>
          <w:sz w:val="24"/>
          <w:szCs w:val="24"/>
        </w:rPr>
      </w:pPr>
      <w:r w:rsidRPr="00C50D44">
        <w:rPr>
          <w:rFonts w:ascii="Times New Roman" w:hAnsi="Times New Roman"/>
          <w:sz w:val="24"/>
          <w:szCs w:val="24"/>
        </w:rPr>
        <w:t xml:space="preserve">- Положение об организации охраны здоровья обучающихся, </w:t>
      </w:r>
    </w:p>
    <w:p w:rsidR="00CA54EE" w:rsidRPr="00C50D44" w:rsidRDefault="00CA54EE" w:rsidP="00A90F55">
      <w:pPr>
        <w:spacing w:after="0" w:line="240" w:lineRule="auto"/>
        <w:ind w:left="1134"/>
        <w:rPr>
          <w:rFonts w:ascii="Times New Roman" w:hAnsi="Times New Roman"/>
          <w:sz w:val="24"/>
          <w:szCs w:val="24"/>
        </w:rPr>
      </w:pPr>
      <w:r w:rsidRPr="00C50D44">
        <w:rPr>
          <w:rFonts w:ascii="Times New Roman" w:hAnsi="Times New Roman"/>
          <w:sz w:val="24"/>
          <w:szCs w:val="24"/>
        </w:rPr>
        <w:lastRenderedPageBreak/>
        <w:t xml:space="preserve">- Положение о режиме занятий обучающихся, </w:t>
      </w:r>
    </w:p>
    <w:p w:rsidR="00CA54EE" w:rsidRPr="00C50D44" w:rsidRDefault="00CA54EE" w:rsidP="00A90F55">
      <w:pPr>
        <w:spacing w:after="0" w:line="240" w:lineRule="auto"/>
        <w:ind w:left="1134"/>
        <w:rPr>
          <w:rFonts w:ascii="Times New Roman" w:hAnsi="Times New Roman"/>
          <w:sz w:val="24"/>
          <w:szCs w:val="24"/>
        </w:rPr>
      </w:pPr>
      <w:r w:rsidRPr="00C50D44">
        <w:rPr>
          <w:rFonts w:ascii="Times New Roman" w:hAnsi="Times New Roman"/>
          <w:sz w:val="24"/>
          <w:szCs w:val="24"/>
        </w:rPr>
        <w:t>- Положение об организации безопасных условий и обеспечении безопасности обучающихся во время пребывания в ДОУ.</w:t>
      </w:r>
    </w:p>
    <w:p w:rsidR="00CA54EE" w:rsidRPr="00C50D44" w:rsidRDefault="00CA54EE" w:rsidP="00FF6FC5">
      <w:pPr>
        <w:pStyle w:val="a4"/>
        <w:ind w:left="1134" w:hanging="567"/>
      </w:pPr>
      <w:r w:rsidRPr="00C50D44">
        <w:t xml:space="preserve">                    Медицинское обслуживание в ДОУ осуществляет </w:t>
      </w:r>
      <w:proofErr w:type="spellStart"/>
      <w:r w:rsidRPr="00C50D44">
        <w:t>Даниловская</w:t>
      </w:r>
      <w:proofErr w:type="spellEnd"/>
      <w:r w:rsidRPr="00C50D44">
        <w:t xml:space="preserve"> ЦРБ. ДОУ предоставляет помещение с соответствующими условиями для работы медицинского работника, осуществляет контроль их работы в целях охраны и укрепления </w:t>
      </w:r>
      <w:proofErr w:type="spellStart"/>
      <w:r w:rsidRPr="00C50D44">
        <w:t>здоровьядетей</w:t>
      </w:r>
      <w:proofErr w:type="spellEnd"/>
      <w:r w:rsidRPr="00C50D44">
        <w:t xml:space="preserve"> и работников ДОУ. Медицинский кабинет оснащён необходимым медицинским оборудованием. Медицинский работник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качеством питания.</w:t>
      </w:r>
    </w:p>
    <w:p w:rsidR="00CA54EE" w:rsidRPr="00C50D44" w:rsidRDefault="00CA54EE" w:rsidP="00FF6FC5">
      <w:pPr>
        <w:pStyle w:val="a4"/>
        <w:ind w:left="1134" w:hanging="567"/>
      </w:pPr>
      <w:r w:rsidRPr="00C50D44">
        <w:t xml:space="preserve">                    Дети, посещающие ДОУ, имеют медицинскую карту, прививочный сертификат.</w:t>
      </w:r>
    </w:p>
    <w:p w:rsidR="00CA54EE" w:rsidRPr="00C50D44" w:rsidRDefault="00CA54EE" w:rsidP="00FF6FC5">
      <w:pPr>
        <w:pStyle w:val="a4"/>
        <w:ind w:left="1134" w:hanging="567"/>
      </w:pPr>
      <w:r w:rsidRPr="00C50D44">
        <w:t xml:space="preserve">        </w:t>
      </w:r>
      <w:r>
        <w:t xml:space="preserve"> </w:t>
      </w:r>
      <w:r w:rsidRPr="00C50D44">
        <w:t xml:space="preserve">Медицинские услуги в пределах функциональных обязанностей медицинского работника ДОУ оказываются бесплатно. Педагогический состав ДОУ и медперсонал совместно решают вопросы профилактики заболеваемости с учетом личностно-ориентированного подхода, кадровой политики, материально-технического оснащения, взаимодействия с семьей в вопросах закаливания, физического развития и приобщения детей к спорту. </w:t>
      </w:r>
    </w:p>
    <w:p w:rsidR="00CA54EE" w:rsidRPr="00C50D44" w:rsidRDefault="00CA54EE" w:rsidP="00C50D44">
      <w:pPr>
        <w:pStyle w:val="a4"/>
        <w:ind w:left="1134" w:right="314" w:firstLine="567"/>
      </w:pPr>
      <w:r w:rsidRPr="00C50D44">
        <w:t xml:space="preserve">В ДОУ имеется </w:t>
      </w:r>
      <w:proofErr w:type="spellStart"/>
      <w:r w:rsidRPr="00C50D44">
        <w:t>здоровьесберегающее</w:t>
      </w:r>
      <w:proofErr w:type="spellEnd"/>
      <w:r w:rsidRPr="00C50D44">
        <w:t xml:space="preserve"> оборудование: облучатели ультрафиолетовые   бактерицидные передвижные. Общее санитарно-гигиеническое состояния ДОУ соответствует требованиям, действующих </w:t>
      </w:r>
      <w:proofErr w:type="spellStart"/>
      <w:r w:rsidRPr="00C50D44">
        <w:t>СанПин</w:t>
      </w:r>
      <w:proofErr w:type="spellEnd"/>
      <w:r w:rsidRPr="00C50D44">
        <w:t>: питьевой, световой и воздушный режимы поддерживаются в норме. Ежемесячно и ежеквартально медицинской сестрой проводятся анализ посещаемости и заболеваемости детей. Результаты, причины заболеваний обсуждаются на психолого-медико-педагогическом консилиуме, по итогам принимаются меры по устранению причин заболеваемости, зависящие от ДОУ. Анализ заболеваемости детей позволяет сделать вывод о качестве работы всего коллектива ДОУ.</w:t>
      </w:r>
    </w:p>
    <w:p w:rsidR="00CA54EE" w:rsidRPr="00C50D44" w:rsidRDefault="00CA54EE" w:rsidP="00FF6FC5">
      <w:pPr>
        <w:pStyle w:val="a4"/>
        <w:ind w:left="1134" w:right="314" w:hanging="283"/>
        <w:jc w:val="center"/>
        <w:rPr>
          <w:b/>
        </w:rPr>
      </w:pPr>
    </w:p>
    <w:p w:rsidR="00CA54EE" w:rsidRPr="00C50D44" w:rsidRDefault="00CA54EE" w:rsidP="00C50D44">
      <w:pPr>
        <w:ind w:left="1134"/>
        <w:jc w:val="center"/>
        <w:rPr>
          <w:rFonts w:ascii="Times New Roman" w:hAnsi="Times New Roman"/>
          <w:b/>
          <w:sz w:val="24"/>
          <w:szCs w:val="24"/>
        </w:rPr>
      </w:pPr>
      <w:r w:rsidRPr="00C50D44">
        <w:rPr>
          <w:rFonts w:ascii="Times New Roman" w:hAnsi="Times New Roman"/>
          <w:b/>
          <w:sz w:val="24"/>
          <w:szCs w:val="24"/>
        </w:rPr>
        <w:t>Паспорт здоровья воспитанников</w:t>
      </w:r>
      <w:r>
        <w:rPr>
          <w:rFonts w:ascii="Times New Roman" w:hAnsi="Times New Roman"/>
          <w:b/>
          <w:sz w:val="24"/>
          <w:szCs w:val="24"/>
        </w:rPr>
        <w:t xml:space="preserve"> (обследовано 40 человек)</w:t>
      </w:r>
    </w:p>
    <w:tbl>
      <w:tblPr>
        <w:tblW w:w="97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126"/>
        <w:gridCol w:w="2103"/>
        <w:gridCol w:w="2292"/>
      </w:tblGrid>
      <w:tr w:rsidR="00CA54EE" w:rsidRPr="00C50D44" w:rsidTr="003324B8">
        <w:trPr>
          <w:trHeight w:val="694"/>
        </w:trPr>
        <w:tc>
          <w:tcPr>
            <w:tcW w:w="3260" w:type="dxa"/>
          </w:tcPr>
          <w:p w:rsidR="00CA54EE" w:rsidRPr="00EC351D" w:rsidRDefault="00CA54EE" w:rsidP="00C50D44">
            <w:pPr>
              <w:spacing w:after="0" w:line="240" w:lineRule="auto"/>
              <w:ind w:left="-108"/>
              <w:jc w:val="center"/>
              <w:rPr>
                <w:rFonts w:ascii="Times New Roman" w:hAnsi="Times New Roman"/>
                <w:b/>
                <w:sz w:val="24"/>
                <w:szCs w:val="24"/>
              </w:rPr>
            </w:pPr>
            <w:r w:rsidRPr="00EC351D">
              <w:rPr>
                <w:rFonts w:ascii="Times New Roman" w:hAnsi="Times New Roman"/>
                <w:b/>
                <w:sz w:val="24"/>
                <w:szCs w:val="24"/>
              </w:rPr>
              <w:t>Группа здоровья</w:t>
            </w:r>
          </w:p>
        </w:tc>
        <w:tc>
          <w:tcPr>
            <w:tcW w:w="2126" w:type="dxa"/>
          </w:tcPr>
          <w:p w:rsidR="00CA54EE" w:rsidRPr="00EC351D" w:rsidRDefault="00CA54EE" w:rsidP="00C50D44">
            <w:pPr>
              <w:spacing w:after="0" w:line="240" w:lineRule="auto"/>
              <w:ind w:left="-108"/>
              <w:jc w:val="center"/>
              <w:rPr>
                <w:rFonts w:ascii="Times New Roman" w:hAnsi="Times New Roman"/>
                <w:b/>
                <w:sz w:val="24"/>
                <w:szCs w:val="24"/>
              </w:rPr>
            </w:pPr>
            <w:r w:rsidRPr="00EC351D">
              <w:rPr>
                <w:rFonts w:ascii="Times New Roman" w:hAnsi="Times New Roman"/>
                <w:b/>
                <w:sz w:val="24"/>
                <w:szCs w:val="24"/>
              </w:rPr>
              <w:t>I группа</w:t>
            </w:r>
          </w:p>
        </w:tc>
        <w:tc>
          <w:tcPr>
            <w:tcW w:w="2103" w:type="dxa"/>
          </w:tcPr>
          <w:p w:rsidR="00CA54EE" w:rsidRPr="00EC351D" w:rsidRDefault="00CA54EE" w:rsidP="00C50D44">
            <w:pPr>
              <w:spacing w:after="0" w:line="240" w:lineRule="auto"/>
              <w:ind w:left="-108"/>
              <w:jc w:val="center"/>
              <w:rPr>
                <w:rFonts w:ascii="Times New Roman" w:hAnsi="Times New Roman"/>
                <w:b/>
                <w:sz w:val="24"/>
                <w:szCs w:val="24"/>
              </w:rPr>
            </w:pPr>
            <w:r w:rsidRPr="00EC351D">
              <w:rPr>
                <w:rFonts w:ascii="Times New Roman" w:hAnsi="Times New Roman"/>
                <w:b/>
                <w:sz w:val="24"/>
                <w:szCs w:val="24"/>
              </w:rPr>
              <w:t>II группа</w:t>
            </w:r>
          </w:p>
        </w:tc>
        <w:tc>
          <w:tcPr>
            <w:tcW w:w="2292" w:type="dxa"/>
          </w:tcPr>
          <w:p w:rsidR="00CA54EE" w:rsidRPr="00EC351D" w:rsidRDefault="00CA54EE" w:rsidP="00C50D44">
            <w:pPr>
              <w:spacing w:after="0" w:line="240" w:lineRule="auto"/>
              <w:ind w:left="-108"/>
              <w:jc w:val="center"/>
              <w:rPr>
                <w:rFonts w:ascii="Times New Roman" w:hAnsi="Times New Roman"/>
                <w:b/>
                <w:sz w:val="24"/>
                <w:szCs w:val="24"/>
              </w:rPr>
            </w:pPr>
            <w:r w:rsidRPr="00EC351D">
              <w:rPr>
                <w:rFonts w:ascii="Times New Roman" w:hAnsi="Times New Roman"/>
                <w:b/>
                <w:sz w:val="24"/>
                <w:szCs w:val="24"/>
              </w:rPr>
              <w:t>III группа</w:t>
            </w:r>
          </w:p>
        </w:tc>
      </w:tr>
      <w:tr w:rsidR="00CA54EE" w:rsidRPr="00C50D44" w:rsidTr="00C50D44">
        <w:tc>
          <w:tcPr>
            <w:tcW w:w="3260" w:type="dxa"/>
          </w:tcPr>
          <w:p w:rsidR="00CA54EE" w:rsidRPr="00EC351D" w:rsidRDefault="00CA54EE" w:rsidP="00C50D44">
            <w:pPr>
              <w:spacing w:after="0" w:line="240" w:lineRule="auto"/>
              <w:ind w:left="-108"/>
              <w:jc w:val="center"/>
              <w:rPr>
                <w:rFonts w:ascii="Times New Roman" w:hAnsi="Times New Roman"/>
                <w:sz w:val="24"/>
                <w:szCs w:val="24"/>
              </w:rPr>
            </w:pPr>
            <w:r w:rsidRPr="00EC351D">
              <w:rPr>
                <w:rFonts w:ascii="Times New Roman" w:hAnsi="Times New Roman"/>
                <w:sz w:val="24"/>
                <w:szCs w:val="24"/>
              </w:rPr>
              <w:t>Группа "Солнышко"</w:t>
            </w:r>
          </w:p>
        </w:tc>
        <w:tc>
          <w:tcPr>
            <w:tcW w:w="2126"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14</w:t>
            </w:r>
          </w:p>
        </w:tc>
        <w:tc>
          <w:tcPr>
            <w:tcW w:w="2103"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6</w:t>
            </w:r>
          </w:p>
        </w:tc>
        <w:tc>
          <w:tcPr>
            <w:tcW w:w="2292"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0</w:t>
            </w:r>
          </w:p>
        </w:tc>
      </w:tr>
      <w:tr w:rsidR="00CA54EE" w:rsidRPr="00C50D44" w:rsidTr="00C50D44">
        <w:tc>
          <w:tcPr>
            <w:tcW w:w="3260" w:type="dxa"/>
          </w:tcPr>
          <w:p w:rsidR="00CA54EE" w:rsidRPr="00EC351D" w:rsidRDefault="00CA54EE" w:rsidP="00C50D44">
            <w:pPr>
              <w:spacing w:after="0" w:line="240" w:lineRule="auto"/>
              <w:ind w:left="-108"/>
              <w:jc w:val="center"/>
              <w:rPr>
                <w:rFonts w:ascii="Times New Roman" w:hAnsi="Times New Roman"/>
                <w:sz w:val="24"/>
                <w:szCs w:val="24"/>
              </w:rPr>
            </w:pPr>
            <w:r w:rsidRPr="00EC351D">
              <w:rPr>
                <w:rFonts w:ascii="Times New Roman" w:hAnsi="Times New Roman"/>
                <w:sz w:val="24"/>
                <w:szCs w:val="24"/>
              </w:rPr>
              <w:t>Группа "Ягодка"</w:t>
            </w:r>
          </w:p>
        </w:tc>
        <w:tc>
          <w:tcPr>
            <w:tcW w:w="2126"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16</w:t>
            </w:r>
          </w:p>
        </w:tc>
        <w:tc>
          <w:tcPr>
            <w:tcW w:w="2103"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4</w:t>
            </w:r>
          </w:p>
        </w:tc>
        <w:tc>
          <w:tcPr>
            <w:tcW w:w="2292"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0</w:t>
            </w:r>
          </w:p>
        </w:tc>
      </w:tr>
    </w:tbl>
    <w:p w:rsidR="00CA54EE" w:rsidRPr="00C50D44" w:rsidRDefault="00CA54EE" w:rsidP="00C50D44">
      <w:pPr>
        <w:ind w:left="1134"/>
        <w:jc w:val="center"/>
        <w:rPr>
          <w:rFonts w:ascii="Times New Roman" w:hAnsi="Times New Roman"/>
          <w:b/>
          <w:sz w:val="16"/>
          <w:szCs w:val="16"/>
        </w:rPr>
      </w:pPr>
    </w:p>
    <w:p w:rsidR="00CA54EE" w:rsidRPr="00C50D44" w:rsidRDefault="00CA54EE" w:rsidP="00C50D44">
      <w:pPr>
        <w:ind w:left="1134"/>
        <w:jc w:val="center"/>
        <w:rPr>
          <w:rFonts w:ascii="Times New Roman" w:hAnsi="Times New Roman"/>
          <w:b/>
          <w:sz w:val="24"/>
          <w:szCs w:val="24"/>
        </w:rPr>
      </w:pPr>
      <w:r w:rsidRPr="00C50D44">
        <w:rPr>
          <w:rFonts w:ascii="Times New Roman" w:hAnsi="Times New Roman"/>
          <w:b/>
          <w:sz w:val="24"/>
          <w:szCs w:val="24"/>
        </w:rPr>
        <w:t>Анализ посещаемости</w:t>
      </w:r>
      <w:r>
        <w:rPr>
          <w:rFonts w:ascii="Times New Roman" w:hAnsi="Times New Roman"/>
          <w:b/>
          <w:sz w:val="24"/>
          <w:szCs w:val="24"/>
        </w:rPr>
        <w:t xml:space="preserve"> в 2022-2023 </w:t>
      </w:r>
      <w:proofErr w:type="spellStart"/>
      <w:r>
        <w:rPr>
          <w:rFonts w:ascii="Times New Roman" w:hAnsi="Times New Roman"/>
          <w:b/>
          <w:sz w:val="24"/>
          <w:szCs w:val="24"/>
        </w:rPr>
        <w:t>у.г</w:t>
      </w:r>
      <w:proofErr w:type="spellEnd"/>
      <w:r>
        <w:rPr>
          <w:rFonts w:ascii="Times New Roman" w:hAnsi="Times New Roman"/>
          <w:b/>
          <w:sz w:val="24"/>
          <w:szCs w:val="24"/>
        </w:rPr>
        <w:t>.</w:t>
      </w:r>
    </w:p>
    <w:tbl>
      <w:tblPr>
        <w:tblW w:w="97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2551"/>
        <w:gridCol w:w="2694"/>
      </w:tblGrid>
      <w:tr w:rsidR="00CA54EE" w:rsidRPr="00C50D44" w:rsidTr="00C50D44">
        <w:tc>
          <w:tcPr>
            <w:tcW w:w="4536" w:type="dxa"/>
          </w:tcPr>
          <w:p w:rsidR="00CA54EE" w:rsidRPr="00C50D44" w:rsidRDefault="00CA54EE" w:rsidP="00C50D44">
            <w:pPr>
              <w:spacing w:after="0" w:line="240" w:lineRule="auto"/>
              <w:ind w:left="-108" w:firstLine="1242"/>
              <w:jc w:val="center"/>
              <w:rPr>
                <w:rFonts w:ascii="Times New Roman" w:hAnsi="Times New Roman"/>
                <w:b/>
                <w:sz w:val="24"/>
                <w:szCs w:val="24"/>
              </w:rPr>
            </w:pPr>
          </w:p>
        </w:tc>
        <w:tc>
          <w:tcPr>
            <w:tcW w:w="2551" w:type="dxa"/>
          </w:tcPr>
          <w:p w:rsidR="00CA54EE" w:rsidRPr="00C50D44" w:rsidRDefault="00CA54EE" w:rsidP="00C50D44">
            <w:pPr>
              <w:spacing w:after="0" w:line="240" w:lineRule="auto"/>
              <w:ind w:left="-108" w:hanging="142"/>
              <w:jc w:val="center"/>
              <w:rPr>
                <w:rFonts w:ascii="Times New Roman" w:hAnsi="Times New Roman"/>
                <w:b/>
                <w:sz w:val="24"/>
                <w:szCs w:val="24"/>
              </w:rPr>
            </w:pPr>
            <w:r w:rsidRPr="00C50D44">
              <w:rPr>
                <w:rFonts w:ascii="Times New Roman" w:hAnsi="Times New Roman"/>
                <w:b/>
                <w:sz w:val="24"/>
                <w:szCs w:val="24"/>
              </w:rPr>
              <w:t>"Солнышко"</w:t>
            </w:r>
          </w:p>
        </w:tc>
        <w:tc>
          <w:tcPr>
            <w:tcW w:w="2694"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"Ягодка"</w:t>
            </w:r>
          </w:p>
        </w:tc>
      </w:tr>
      <w:tr w:rsidR="00CA54EE" w:rsidRPr="00C50D44" w:rsidTr="00C50D44">
        <w:tc>
          <w:tcPr>
            <w:tcW w:w="4536" w:type="dxa"/>
          </w:tcPr>
          <w:p w:rsidR="00CA54EE" w:rsidRPr="00EC351D" w:rsidRDefault="00CA54EE" w:rsidP="00C50D44">
            <w:pPr>
              <w:spacing w:after="0" w:line="240" w:lineRule="auto"/>
              <w:ind w:left="-108"/>
              <w:jc w:val="center"/>
              <w:rPr>
                <w:rFonts w:ascii="Times New Roman" w:hAnsi="Times New Roman"/>
                <w:sz w:val="24"/>
                <w:szCs w:val="24"/>
              </w:rPr>
            </w:pPr>
            <w:r w:rsidRPr="00EC351D">
              <w:rPr>
                <w:rFonts w:ascii="Times New Roman" w:hAnsi="Times New Roman"/>
                <w:sz w:val="24"/>
                <w:szCs w:val="24"/>
              </w:rPr>
              <w:t>Количество детей</w:t>
            </w:r>
          </w:p>
        </w:tc>
        <w:tc>
          <w:tcPr>
            <w:tcW w:w="2551" w:type="dxa"/>
          </w:tcPr>
          <w:p w:rsidR="00CA54EE" w:rsidRPr="00C50D44" w:rsidRDefault="00CA54EE" w:rsidP="00C50D44">
            <w:pPr>
              <w:spacing w:after="0" w:line="240" w:lineRule="auto"/>
              <w:ind w:left="-108" w:hanging="142"/>
              <w:jc w:val="center"/>
              <w:rPr>
                <w:rFonts w:ascii="Times New Roman" w:hAnsi="Times New Roman"/>
                <w:bCs/>
                <w:sz w:val="24"/>
                <w:szCs w:val="24"/>
              </w:rPr>
            </w:pPr>
            <w:r>
              <w:rPr>
                <w:rFonts w:ascii="Times New Roman" w:hAnsi="Times New Roman"/>
                <w:bCs/>
                <w:sz w:val="24"/>
                <w:szCs w:val="24"/>
              </w:rPr>
              <w:t>20</w:t>
            </w:r>
          </w:p>
        </w:tc>
        <w:tc>
          <w:tcPr>
            <w:tcW w:w="2694"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20</w:t>
            </w:r>
          </w:p>
        </w:tc>
      </w:tr>
      <w:tr w:rsidR="00CA54EE" w:rsidRPr="00C50D44" w:rsidTr="00C50D44">
        <w:tc>
          <w:tcPr>
            <w:tcW w:w="4536"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sz w:val="24"/>
                <w:szCs w:val="24"/>
              </w:rPr>
              <w:t>Число дней, проведённых детьми в ДОО</w:t>
            </w:r>
          </w:p>
        </w:tc>
        <w:tc>
          <w:tcPr>
            <w:tcW w:w="2551" w:type="dxa"/>
          </w:tcPr>
          <w:p w:rsidR="00CA54EE" w:rsidRPr="00C50D44" w:rsidRDefault="00CA54EE" w:rsidP="00C50D44">
            <w:pPr>
              <w:spacing w:after="0" w:line="240" w:lineRule="auto"/>
              <w:ind w:left="-108" w:hanging="142"/>
              <w:jc w:val="center"/>
              <w:rPr>
                <w:rFonts w:ascii="Times New Roman" w:hAnsi="Times New Roman"/>
                <w:bCs/>
                <w:sz w:val="24"/>
                <w:szCs w:val="24"/>
              </w:rPr>
            </w:pPr>
            <w:r>
              <w:rPr>
                <w:rFonts w:ascii="Times New Roman" w:hAnsi="Times New Roman"/>
                <w:bCs/>
                <w:sz w:val="24"/>
                <w:szCs w:val="24"/>
              </w:rPr>
              <w:t>2543</w:t>
            </w:r>
          </w:p>
        </w:tc>
        <w:tc>
          <w:tcPr>
            <w:tcW w:w="2694"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1927</w:t>
            </w:r>
          </w:p>
        </w:tc>
      </w:tr>
      <w:tr w:rsidR="00CA54EE" w:rsidRPr="00C50D44" w:rsidTr="00C50D44">
        <w:tc>
          <w:tcPr>
            <w:tcW w:w="4536"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sz w:val="24"/>
                <w:szCs w:val="24"/>
              </w:rPr>
              <w:t>Число дней, пропущенных по болезни</w:t>
            </w:r>
          </w:p>
        </w:tc>
        <w:tc>
          <w:tcPr>
            <w:tcW w:w="2551" w:type="dxa"/>
          </w:tcPr>
          <w:p w:rsidR="00CA54EE" w:rsidRPr="00C50D44" w:rsidRDefault="00CA54EE" w:rsidP="00C50D44">
            <w:pPr>
              <w:spacing w:after="0" w:line="240" w:lineRule="auto"/>
              <w:ind w:left="-108" w:hanging="142"/>
              <w:jc w:val="center"/>
              <w:rPr>
                <w:rFonts w:ascii="Times New Roman" w:hAnsi="Times New Roman"/>
                <w:bCs/>
                <w:sz w:val="24"/>
                <w:szCs w:val="24"/>
              </w:rPr>
            </w:pPr>
            <w:r>
              <w:rPr>
                <w:rFonts w:ascii="Times New Roman" w:hAnsi="Times New Roman"/>
                <w:bCs/>
                <w:sz w:val="24"/>
                <w:szCs w:val="24"/>
              </w:rPr>
              <w:t>414</w:t>
            </w:r>
          </w:p>
        </w:tc>
        <w:tc>
          <w:tcPr>
            <w:tcW w:w="2694"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506</w:t>
            </w:r>
          </w:p>
        </w:tc>
      </w:tr>
      <w:tr w:rsidR="00CA54EE" w:rsidRPr="00C50D44" w:rsidTr="00C50D44">
        <w:tc>
          <w:tcPr>
            <w:tcW w:w="4536" w:type="dxa"/>
          </w:tcPr>
          <w:p w:rsidR="00CA54EE" w:rsidRPr="00C50D44" w:rsidRDefault="00CA54EE" w:rsidP="00C50D44">
            <w:pPr>
              <w:spacing w:after="0" w:line="240" w:lineRule="auto"/>
              <w:ind w:left="-108"/>
              <w:jc w:val="center"/>
              <w:rPr>
                <w:rFonts w:ascii="Times New Roman" w:hAnsi="Times New Roman"/>
                <w:b/>
                <w:sz w:val="24"/>
                <w:szCs w:val="24"/>
              </w:rPr>
            </w:pPr>
            <w:r>
              <w:rPr>
                <w:rFonts w:ascii="Times New Roman" w:hAnsi="Times New Roman"/>
                <w:sz w:val="24"/>
                <w:szCs w:val="24"/>
              </w:rPr>
              <w:t>Число дней, пропущенных по другим</w:t>
            </w:r>
            <w:r w:rsidRPr="00C50D44">
              <w:rPr>
                <w:rFonts w:ascii="Times New Roman" w:hAnsi="Times New Roman"/>
                <w:sz w:val="24"/>
                <w:szCs w:val="24"/>
              </w:rPr>
              <w:t xml:space="preserve"> причинам</w:t>
            </w:r>
          </w:p>
        </w:tc>
        <w:tc>
          <w:tcPr>
            <w:tcW w:w="2551" w:type="dxa"/>
          </w:tcPr>
          <w:p w:rsidR="00CA54EE" w:rsidRPr="00C50D44" w:rsidRDefault="00CA54EE" w:rsidP="00C50D44">
            <w:pPr>
              <w:spacing w:after="0" w:line="240" w:lineRule="auto"/>
              <w:ind w:left="-108" w:hanging="142"/>
              <w:jc w:val="center"/>
              <w:rPr>
                <w:rFonts w:ascii="Times New Roman" w:hAnsi="Times New Roman"/>
                <w:bCs/>
                <w:sz w:val="24"/>
                <w:szCs w:val="24"/>
              </w:rPr>
            </w:pPr>
            <w:r>
              <w:rPr>
                <w:rFonts w:ascii="Times New Roman" w:hAnsi="Times New Roman"/>
                <w:bCs/>
                <w:sz w:val="24"/>
                <w:szCs w:val="24"/>
              </w:rPr>
              <w:t>1095</w:t>
            </w:r>
          </w:p>
        </w:tc>
        <w:tc>
          <w:tcPr>
            <w:tcW w:w="2694" w:type="dxa"/>
          </w:tcPr>
          <w:p w:rsidR="00CA54EE" w:rsidRPr="00C50D44" w:rsidRDefault="00CA54EE" w:rsidP="00C50D44">
            <w:pPr>
              <w:spacing w:after="0" w:line="240" w:lineRule="auto"/>
              <w:ind w:left="-108"/>
              <w:jc w:val="center"/>
              <w:rPr>
                <w:rFonts w:ascii="Times New Roman" w:hAnsi="Times New Roman"/>
                <w:bCs/>
                <w:sz w:val="24"/>
                <w:szCs w:val="24"/>
              </w:rPr>
            </w:pPr>
            <w:r>
              <w:rPr>
                <w:rFonts w:ascii="Times New Roman" w:hAnsi="Times New Roman"/>
                <w:bCs/>
                <w:sz w:val="24"/>
                <w:szCs w:val="24"/>
              </w:rPr>
              <w:t>1126</w:t>
            </w:r>
          </w:p>
        </w:tc>
      </w:tr>
    </w:tbl>
    <w:p w:rsidR="00CA54EE" w:rsidRPr="00C50D44" w:rsidRDefault="00CA54EE" w:rsidP="00C50D44">
      <w:pPr>
        <w:ind w:left="1134"/>
        <w:jc w:val="center"/>
        <w:rPr>
          <w:rFonts w:ascii="Times New Roman" w:hAnsi="Times New Roman"/>
          <w:b/>
          <w:sz w:val="16"/>
          <w:szCs w:val="16"/>
        </w:rPr>
      </w:pPr>
    </w:p>
    <w:p w:rsidR="00CA54EE" w:rsidRPr="00C50D44" w:rsidRDefault="00CA54EE" w:rsidP="00C50D44">
      <w:pPr>
        <w:ind w:left="1134"/>
        <w:jc w:val="center"/>
        <w:rPr>
          <w:rFonts w:ascii="Times New Roman" w:hAnsi="Times New Roman"/>
          <w:b/>
          <w:sz w:val="24"/>
          <w:szCs w:val="24"/>
        </w:rPr>
      </w:pPr>
      <w:r w:rsidRPr="00C50D44">
        <w:rPr>
          <w:rFonts w:ascii="Times New Roman" w:hAnsi="Times New Roman"/>
          <w:b/>
          <w:sz w:val="24"/>
          <w:szCs w:val="24"/>
        </w:rPr>
        <w:t xml:space="preserve">Хронические заболевания </w:t>
      </w:r>
    </w:p>
    <w:tbl>
      <w:tblPr>
        <w:tblW w:w="97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9"/>
        <w:gridCol w:w="3780"/>
      </w:tblGrid>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Всего, из них</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Количество детей</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Pr>
                <w:rFonts w:ascii="Times New Roman" w:hAnsi="Times New Roman"/>
                <w:sz w:val="24"/>
                <w:szCs w:val="24"/>
              </w:rPr>
              <w:t>А</w:t>
            </w:r>
            <w:r w:rsidRPr="00C50D44">
              <w:rPr>
                <w:rFonts w:ascii="Times New Roman" w:hAnsi="Times New Roman"/>
                <w:sz w:val="24"/>
                <w:szCs w:val="24"/>
              </w:rPr>
              <w:t>немия</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ВПС</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ЗРР</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Хронический пиелонефрит</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134"/>
              <w:rPr>
                <w:rFonts w:ascii="Times New Roman" w:hAnsi="Times New Roman"/>
                <w:sz w:val="24"/>
                <w:szCs w:val="24"/>
              </w:rPr>
            </w:pPr>
            <w:r w:rsidRPr="00C50D44">
              <w:rPr>
                <w:rFonts w:ascii="Times New Roman" w:hAnsi="Times New Roman"/>
                <w:sz w:val="24"/>
                <w:szCs w:val="24"/>
              </w:rPr>
              <w:t>Бронхиальная астма</w:t>
            </w:r>
          </w:p>
        </w:tc>
        <w:tc>
          <w:tcPr>
            <w:tcW w:w="3780" w:type="dxa"/>
          </w:tcPr>
          <w:p w:rsidR="00CA54EE" w:rsidRPr="00C50D44" w:rsidRDefault="00CA54EE" w:rsidP="00C50D44">
            <w:pPr>
              <w:spacing w:after="0" w:line="240" w:lineRule="auto"/>
              <w:ind w:left="1134"/>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lastRenderedPageBreak/>
              <w:t>Атипический дерматит</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Сахарный диабет</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r w:rsidR="00CA54EE" w:rsidRPr="00C50D44" w:rsidTr="00044ED5">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Болезнь опорно-двигательного аппарата</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sidRPr="00C50D44">
              <w:rPr>
                <w:rFonts w:ascii="Times New Roman" w:hAnsi="Times New Roman"/>
                <w:b/>
                <w:sz w:val="24"/>
                <w:szCs w:val="24"/>
              </w:rPr>
              <w:t>-</w:t>
            </w:r>
          </w:p>
        </w:tc>
      </w:tr>
    </w:tbl>
    <w:p w:rsidR="00CA54EE" w:rsidRPr="00C50D44" w:rsidRDefault="00CA54EE" w:rsidP="00C50D44">
      <w:pPr>
        <w:spacing w:after="0" w:line="240" w:lineRule="auto"/>
        <w:ind w:left="1134"/>
        <w:jc w:val="center"/>
        <w:rPr>
          <w:rFonts w:ascii="Times New Roman" w:hAnsi="Times New Roman"/>
          <w:b/>
          <w:sz w:val="24"/>
          <w:szCs w:val="24"/>
        </w:rPr>
      </w:pPr>
    </w:p>
    <w:p w:rsidR="00CA54EE" w:rsidRPr="00C50D44" w:rsidRDefault="00CA54EE" w:rsidP="00C50D44">
      <w:pPr>
        <w:spacing w:after="0" w:line="240" w:lineRule="auto"/>
        <w:ind w:left="1134"/>
        <w:jc w:val="center"/>
        <w:rPr>
          <w:rFonts w:ascii="Times New Roman" w:hAnsi="Times New Roman"/>
          <w:b/>
          <w:sz w:val="24"/>
          <w:szCs w:val="24"/>
        </w:rPr>
      </w:pPr>
      <w:r w:rsidRPr="00C50D44">
        <w:rPr>
          <w:rFonts w:ascii="Times New Roman" w:hAnsi="Times New Roman"/>
          <w:b/>
          <w:sz w:val="24"/>
          <w:szCs w:val="24"/>
        </w:rPr>
        <w:t xml:space="preserve">Уровень и структура инфекционных заболеваний </w:t>
      </w:r>
    </w:p>
    <w:p w:rsidR="00CA54EE" w:rsidRPr="00C50D44" w:rsidRDefault="00CA54EE" w:rsidP="00C50D44">
      <w:pPr>
        <w:spacing w:after="0" w:line="240" w:lineRule="auto"/>
        <w:ind w:left="1134"/>
        <w:jc w:val="center"/>
        <w:rPr>
          <w:rFonts w:ascii="Times New Roman" w:hAnsi="Times New Roman"/>
          <w:b/>
          <w:i/>
          <w:sz w:val="24"/>
          <w:szCs w:val="24"/>
        </w:rPr>
      </w:pPr>
    </w:p>
    <w:tbl>
      <w:tblPr>
        <w:tblW w:w="97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9"/>
        <w:gridCol w:w="3780"/>
      </w:tblGrid>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b/>
                <w:sz w:val="24"/>
                <w:szCs w:val="24"/>
              </w:rPr>
            </w:pPr>
            <w:r>
              <w:rPr>
                <w:rFonts w:ascii="Times New Roman" w:hAnsi="Times New Roman"/>
                <w:b/>
                <w:sz w:val="24"/>
                <w:szCs w:val="24"/>
              </w:rPr>
              <w:t>З</w:t>
            </w:r>
            <w:r w:rsidRPr="00C50D44">
              <w:rPr>
                <w:rFonts w:ascii="Times New Roman" w:hAnsi="Times New Roman"/>
                <w:b/>
                <w:sz w:val="24"/>
                <w:szCs w:val="24"/>
              </w:rPr>
              <w:t xml:space="preserve">аболевания </w:t>
            </w:r>
          </w:p>
        </w:tc>
        <w:tc>
          <w:tcPr>
            <w:tcW w:w="3780" w:type="dxa"/>
          </w:tcPr>
          <w:p w:rsidR="00CA54EE" w:rsidRPr="00C50D44" w:rsidRDefault="00CA54EE" w:rsidP="00C50D44">
            <w:pPr>
              <w:spacing w:after="0" w:line="240" w:lineRule="auto"/>
              <w:ind w:left="-108"/>
              <w:jc w:val="center"/>
              <w:rPr>
                <w:rFonts w:ascii="Times New Roman" w:hAnsi="Times New Roman"/>
                <w:b/>
                <w:sz w:val="24"/>
                <w:szCs w:val="24"/>
              </w:rPr>
            </w:pPr>
            <w:r>
              <w:rPr>
                <w:rFonts w:ascii="Times New Roman" w:hAnsi="Times New Roman"/>
                <w:b/>
                <w:sz w:val="24"/>
                <w:szCs w:val="24"/>
              </w:rPr>
              <w:t>Кол-во случаев</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Дизентерия</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sidRPr="006C4A36">
              <w:rPr>
                <w:rFonts w:ascii="Times New Roman" w:hAnsi="Times New Roman"/>
                <w:sz w:val="24"/>
                <w:szCs w:val="24"/>
              </w:rPr>
              <w:t>-</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ОКИ</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sidRPr="006C4A36">
              <w:rPr>
                <w:rFonts w:ascii="Times New Roman" w:hAnsi="Times New Roman"/>
                <w:sz w:val="24"/>
                <w:szCs w:val="24"/>
              </w:rPr>
              <w:t>-</w:t>
            </w:r>
          </w:p>
        </w:tc>
      </w:tr>
      <w:tr w:rsidR="00CA54EE" w:rsidRPr="00C50D44" w:rsidTr="00044ED5">
        <w:trPr>
          <w:trHeight w:val="258"/>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Ветряная оспа</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Pr>
                <w:rFonts w:ascii="Times New Roman" w:hAnsi="Times New Roman"/>
                <w:sz w:val="24"/>
                <w:szCs w:val="24"/>
              </w:rPr>
              <w:t>-</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Скарлатина</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sidRPr="006C4A36">
              <w:rPr>
                <w:rFonts w:ascii="Times New Roman" w:hAnsi="Times New Roman"/>
                <w:sz w:val="24"/>
                <w:szCs w:val="24"/>
              </w:rPr>
              <w:t>-</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Ангина</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sidRPr="006C4A36">
              <w:rPr>
                <w:rFonts w:ascii="Times New Roman" w:hAnsi="Times New Roman"/>
                <w:sz w:val="24"/>
                <w:szCs w:val="24"/>
              </w:rPr>
              <w:t>-</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Грипп</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sidRPr="006C4A36">
              <w:rPr>
                <w:rFonts w:ascii="Times New Roman" w:hAnsi="Times New Roman"/>
                <w:sz w:val="24"/>
                <w:szCs w:val="24"/>
              </w:rPr>
              <w:t>-</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ОРЗ, ОРВИ</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Pr>
                <w:rFonts w:ascii="Times New Roman" w:hAnsi="Times New Roman"/>
                <w:sz w:val="24"/>
                <w:szCs w:val="24"/>
              </w:rPr>
              <w:t>65</w:t>
            </w:r>
          </w:p>
        </w:tc>
      </w:tr>
      <w:tr w:rsidR="00CA54EE" w:rsidRPr="00C50D44" w:rsidTr="00044ED5">
        <w:trPr>
          <w:trHeight w:val="276"/>
        </w:trPr>
        <w:tc>
          <w:tcPr>
            <w:tcW w:w="5989" w:type="dxa"/>
          </w:tcPr>
          <w:p w:rsidR="00CA54EE" w:rsidRPr="00C50D44" w:rsidRDefault="00CA54EE" w:rsidP="00C50D44">
            <w:pPr>
              <w:spacing w:after="0" w:line="240" w:lineRule="auto"/>
              <w:ind w:left="-108"/>
              <w:jc w:val="center"/>
              <w:rPr>
                <w:rFonts w:ascii="Times New Roman" w:hAnsi="Times New Roman"/>
                <w:sz w:val="24"/>
                <w:szCs w:val="24"/>
              </w:rPr>
            </w:pPr>
            <w:r w:rsidRPr="00C50D44">
              <w:rPr>
                <w:rFonts w:ascii="Times New Roman" w:hAnsi="Times New Roman"/>
                <w:sz w:val="24"/>
                <w:szCs w:val="24"/>
              </w:rPr>
              <w:t>Прочие заболевания</w:t>
            </w:r>
          </w:p>
        </w:tc>
        <w:tc>
          <w:tcPr>
            <w:tcW w:w="3780" w:type="dxa"/>
          </w:tcPr>
          <w:p w:rsidR="00CA54EE" w:rsidRPr="006C4A36" w:rsidRDefault="00CA54EE" w:rsidP="00C50D44">
            <w:pPr>
              <w:spacing w:after="0" w:line="240" w:lineRule="auto"/>
              <w:ind w:left="-108"/>
              <w:jc w:val="center"/>
              <w:rPr>
                <w:rFonts w:ascii="Times New Roman" w:hAnsi="Times New Roman"/>
                <w:sz w:val="24"/>
                <w:szCs w:val="24"/>
              </w:rPr>
            </w:pPr>
            <w:r>
              <w:rPr>
                <w:rFonts w:ascii="Times New Roman" w:hAnsi="Times New Roman"/>
                <w:sz w:val="24"/>
                <w:szCs w:val="24"/>
              </w:rPr>
              <w:t>-</w:t>
            </w:r>
          </w:p>
        </w:tc>
      </w:tr>
    </w:tbl>
    <w:p w:rsidR="00CA54EE" w:rsidRDefault="00CA54EE" w:rsidP="006C4A36">
      <w:pPr>
        <w:spacing w:after="0" w:line="240" w:lineRule="auto"/>
        <w:rPr>
          <w:rFonts w:ascii="Georgia" w:hAnsi="Georgia"/>
          <w:b/>
          <w:sz w:val="24"/>
          <w:szCs w:val="24"/>
        </w:rPr>
      </w:pPr>
      <w:r>
        <w:rPr>
          <w:rFonts w:ascii="Georgia" w:hAnsi="Georgia"/>
          <w:b/>
          <w:sz w:val="24"/>
          <w:szCs w:val="24"/>
        </w:rPr>
        <w:t xml:space="preserve">                   </w:t>
      </w:r>
    </w:p>
    <w:p w:rsidR="00CA54EE" w:rsidRPr="00C50D44" w:rsidRDefault="00CA54EE" w:rsidP="001725ED">
      <w:pPr>
        <w:spacing w:after="0" w:line="240" w:lineRule="auto"/>
        <w:ind w:left="1134"/>
        <w:jc w:val="center"/>
        <w:rPr>
          <w:rFonts w:ascii="Times New Roman" w:hAnsi="Times New Roman"/>
          <w:b/>
          <w:sz w:val="24"/>
          <w:szCs w:val="24"/>
        </w:rPr>
      </w:pPr>
      <w:r w:rsidRPr="00C50D44">
        <w:rPr>
          <w:rFonts w:ascii="Times New Roman" w:hAnsi="Times New Roman"/>
          <w:b/>
          <w:sz w:val="24"/>
          <w:szCs w:val="24"/>
        </w:rPr>
        <w:t>Данн</w:t>
      </w:r>
      <w:r>
        <w:rPr>
          <w:rFonts w:ascii="Times New Roman" w:hAnsi="Times New Roman"/>
          <w:b/>
          <w:sz w:val="24"/>
          <w:szCs w:val="24"/>
        </w:rPr>
        <w:t xml:space="preserve">ые по травматизму </w:t>
      </w:r>
    </w:p>
    <w:p w:rsidR="00CA54EE" w:rsidRPr="00C50D44" w:rsidRDefault="00CA54EE" w:rsidP="001725ED">
      <w:pPr>
        <w:spacing w:after="0" w:line="240" w:lineRule="auto"/>
        <w:ind w:left="1134"/>
        <w:jc w:val="center"/>
        <w:rPr>
          <w:rFonts w:ascii="Times New Roman" w:hAnsi="Times New Roman"/>
          <w:b/>
          <w:sz w:val="24"/>
          <w:szCs w:val="24"/>
        </w:rPr>
      </w:pPr>
    </w:p>
    <w:tbl>
      <w:tblPr>
        <w:tblW w:w="97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0"/>
        <w:gridCol w:w="3240"/>
      </w:tblGrid>
      <w:tr w:rsidR="00CA54EE" w:rsidRPr="00C50D44" w:rsidTr="001725ED">
        <w:trPr>
          <w:trHeight w:val="273"/>
        </w:trPr>
        <w:tc>
          <w:tcPr>
            <w:tcW w:w="6480" w:type="dxa"/>
          </w:tcPr>
          <w:p w:rsidR="00CA54EE" w:rsidRPr="00C50D44" w:rsidRDefault="00CA54EE" w:rsidP="00024789">
            <w:pPr>
              <w:spacing w:after="0" w:line="240" w:lineRule="auto"/>
              <w:jc w:val="center"/>
              <w:rPr>
                <w:rFonts w:ascii="Times New Roman" w:hAnsi="Times New Roman"/>
                <w:sz w:val="24"/>
                <w:szCs w:val="24"/>
              </w:rPr>
            </w:pPr>
            <w:r w:rsidRPr="00C50D44">
              <w:rPr>
                <w:rFonts w:ascii="Times New Roman" w:hAnsi="Times New Roman"/>
                <w:sz w:val="24"/>
                <w:szCs w:val="24"/>
              </w:rPr>
              <w:t>На занятиях</w:t>
            </w:r>
          </w:p>
        </w:tc>
        <w:tc>
          <w:tcPr>
            <w:tcW w:w="3240" w:type="dxa"/>
          </w:tcPr>
          <w:p w:rsidR="00CA54EE" w:rsidRPr="00C50D44" w:rsidRDefault="00CA54EE" w:rsidP="00024789">
            <w:pPr>
              <w:spacing w:after="0" w:line="240" w:lineRule="auto"/>
              <w:ind w:left="1134"/>
              <w:jc w:val="center"/>
              <w:rPr>
                <w:rFonts w:ascii="Times New Roman" w:hAnsi="Times New Roman"/>
                <w:sz w:val="24"/>
                <w:szCs w:val="24"/>
              </w:rPr>
            </w:pPr>
            <w:r w:rsidRPr="00C50D44">
              <w:rPr>
                <w:rFonts w:ascii="Times New Roman" w:hAnsi="Times New Roman"/>
                <w:sz w:val="24"/>
                <w:szCs w:val="24"/>
              </w:rPr>
              <w:t>Нет</w:t>
            </w:r>
          </w:p>
        </w:tc>
      </w:tr>
      <w:tr w:rsidR="00CA54EE" w:rsidRPr="00C50D44" w:rsidTr="001725ED">
        <w:trPr>
          <w:trHeight w:val="273"/>
        </w:trPr>
        <w:tc>
          <w:tcPr>
            <w:tcW w:w="6480" w:type="dxa"/>
          </w:tcPr>
          <w:p w:rsidR="00CA54EE" w:rsidRPr="00C50D44" w:rsidRDefault="00CA54EE" w:rsidP="00024789">
            <w:pPr>
              <w:spacing w:after="0" w:line="240" w:lineRule="auto"/>
              <w:jc w:val="center"/>
              <w:rPr>
                <w:rFonts w:ascii="Times New Roman" w:hAnsi="Times New Roman"/>
                <w:sz w:val="24"/>
                <w:szCs w:val="24"/>
              </w:rPr>
            </w:pPr>
            <w:r w:rsidRPr="00C50D44">
              <w:rPr>
                <w:rFonts w:ascii="Times New Roman" w:hAnsi="Times New Roman"/>
                <w:sz w:val="24"/>
                <w:szCs w:val="24"/>
              </w:rPr>
              <w:t>В режимных моментах</w:t>
            </w:r>
          </w:p>
        </w:tc>
        <w:tc>
          <w:tcPr>
            <w:tcW w:w="3240" w:type="dxa"/>
          </w:tcPr>
          <w:p w:rsidR="00CA54EE" w:rsidRPr="00C50D44" w:rsidRDefault="00CA54EE" w:rsidP="00024789">
            <w:pPr>
              <w:spacing w:after="0" w:line="240" w:lineRule="auto"/>
              <w:ind w:left="1134"/>
              <w:jc w:val="center"/>
              <w:rPr>
                <w:rFonts w:ascii="Times New Roman" w:hAnsi="Times New Roman"/>
                <w:sz w:val="24"/>
                <w:szCs w:val="24"/>
              </w:rPr>
            </w:pPr>
            <w:r w:rsidRPr="00C50D44">
              <w:rPr>
                <w:rFonts w:ascii="Times New Roman" w:hAnsi="Times New Roman"/>
                <w:sz w:val="24"/>
                <w:szCs w:val="24"/>
              </w:rPr>
              <w:t>Нет</w:t>
            </w:r>
          </w:p>
        </w:tc>
      </w:tr>
      <w:tr w:rsidR="00CA54EE" w:rsidRPr="00C50D44" w:rsidTr="001725ED">
        <w:trPr>
          <w:trHeight w:val="273"/>
        </w:trPr>
        <w:tc>
          <w:tcPr>
            <w:tcW w:w="6480" w:type="dxa"/>
          </w:tcPr>
          <w:p w:rsidR="00CA54EE" w:rsidRPr="00C50D44" w:rsidRDefault="00CA54EE" w:rsidP="00024789">
            <w:pPr>
              <w:spacing w:after="0" w:line="240" w:lineRule="auto"/>
              <w:jc w:val="center"/>
              <w:rPr>
                <w:rFonts w:ascii="Times New Roman" w:hAnsi="Times New Roman"/>
                <w:sz w:val="24"/>
                <w:szCs w:val="24"/>
              </w:rPr>
            </w:pPr>
            <w:r w:rsidRPr="00C50D44">
              <w:rPr>
                <w:rFonts w:ascii="Times New Roman" w:hAnsi="Times New Roman"/>
                <w:sz w:val="24"/>
                <w:szCs w:val="24"/>
              </w:rPr>
              <w:t>На прогулке</w:t>
            </w:r>
          </w:p>
        </w:tc>
        <w:tc>
          <w:tcPr>
            <w:tcW w:w="3240" w:type="dxa"/>
          </w:tcPr>
          <w:p w:rsidR="00CA54EE" w:rsidRPr="00C50D44" w:rsidRDefault="00CA54EE" w:rsidP="00024789">
            <w:pPr>
              <w:spacing w:after="0" w:line="240" w:lineRule="auto"/>
              <w:ind w:left="1134"/>
              <w:jc w:val="center"/>
              <w:rPr>
                <w:rFonts w:ascii="Times New Roman" w:hAnsi="Times New Roman"/>
                <w:sz w:val="24"/>
                <w:szCs w:val="24"/>
              </w:rPr>
            </w:pPr>
            <w:r w:rsidRPr="00C50D44">
              <w:rPr>
                <w:rFonts w:ascii="Times New Roman" w:hAnsi="Times New Roman"/>
                <w:sz w:val="24"/>
                <w:szCs w:val="24"/>
              </w:rPr>
              <w:t>Нет</w:t>
            </w:r>
          </w:p>
        </w:tc>
      </w:tr>
    </w:tbl>
    <w:p w:rsidR="00CA54EE" w:rsidRDefault="00CA54EE" w:rsidP="006C4A36">
      <w:pPr>
        <w:spacing w:after="0" w:line="240" w:lineRule="auto"/>
        <w:rPr>
          <w:rFonts w:ascii="Times New Roman" w:hAnsi="Times New Roman"/>
          <w:b/>
          <w:sz w:val="24"/>
          <w:szCs w:val="24"/>
        </w:rPr>
      </w:pPr>
    </w:p>
    <w:p w:rsidR="00CA54EE" w:rsidRPr="006C4A36" w:rsidRDefault="00CA54EE" w:rsidP="006C4A36">
      <w:pPr>
        <w:spacing w:after="0" w:line="240" w:lineRule="auto"/>
        <w:rPr>
          <w:rFonts w:ascii="Times New Roman" w:hAnsi="Times New Roman"/>
          <w:b/>
          <w:sz w:val="24"/>
          <w:szCs w:val="24"/>
        </w:rPr>
      </w:pPr>
      <w:r>
        <w:rPr>
          <w:rFonts w:ascii="Times New Roman" w:hAnsi="Times New Roman"/>
          <w:b/>
          <w:sz w:val="24"/>
          <w:szCs w:val="24"/>
        </w:rPr>
        <w:t xml:space="preserve">                  </w:t>
      </w:r>
      <w:r w:rsidRPr="006C4A36">
        <w:rPr>
          <w:rFonts w:ascii="Times New Roman" w:hAnsi="Times New Roman"/>
          <w:b/>
          <w:sz w:val="24"/>
          <w:szCs w:val="24"/>
        </w:rPr>
        <w:t xml:space="preserve">Выводы и предложения: </w:t>
      </w:r>
    </w:p>
    <w:p w:rsidR="00CA54EE" w:rsidRPr="006C4A36" w:rsidRDefault="00CA54EE" w:rsidP="006C4A36">
      <w:pPr>
        <w:spacing w:after="0" w:line="240" w:lineRule="auto"/>
        <w:ind w:left="1134"/>
        <w:rPr>
          <w:rFonts w:ascii="Times New Roman" w:hAnsi="Times New Roman"/>
          <w:b/>
          <w:sz w:val="24"/>
          <w:szCs w:val="24"/>
        </w:rPr>
      </w:pPr>
      <w:r w:rsidRPr="006C4A36">
        <w:rPr>
          <w:rFonts w:ascii="Times New Roman" w:hAnsi="Times New Roman"/>
          <w:sz w:val="24"/>
          <w:szCs w:val="24"/>
        </w:rPr>
        <w:t>-Усилить проведение обязательного утреннего фильтра, вакцинации от гриппа,       специальные мероприятия по профилактике ОРВИ и гриппа.</w:t>
      </w:r>
    </w:p>
    <w:p w:rsidR="00CA54EE" w:rsidRPr="006C4A36" w:rsidRDefault="00CA54EE" w:rsidP="006C4A36">
      <w:pPr>
        <w:spacing w:after="0" w:line="240" w:lineRule="auto"/>
        <w:ind w:left="1134"/>
        <w:rPr>
          <w:rFonts w:ascii="Times New Roman" w:hAnsi="Times New Roman"/>
          <w:b/>
          <w:sz w:val="24"/>
          <w:szCs w:val="24"/>
        </w:rPr>
      </w:pPr>
      <w:r w:rsidRPr="006C4A36">
        <w:rPr>
          <w:rFonts w:ascii="Times New Roman" w:hAnsi="Times New Roman"/>
          <w:sz w:val="24"/>
          <w:szCs w:val="24"/>
        </w:rPr>
        <w:t>-Профилактические прививки согласно Национальному календарю выполнены в полном объёме, согласно плану медсестры на текущий учебный год.</w:t>
      </w:r>
    </w:p>
    <w:p w:rsidR="00CA54EE" w:rsidRPr="006C4A36" w:rsidRDefault="00CA54EE" w:rsidP="00E0243F">
      <w:pPr>
        <w:pStyle w:val="a4"/>
        <w:ind w:left="1134" w:right="314" w:hanging="283"/>
        <w:jc w:val="center"/>
        <w:rPr>
          <w:b/>
        </w:rPr>
      </w:pPr>
      <w:r w:rsidRPr="006C4A36">
        <w:t>-Проведение профилактической работы с ослабленными и часто болеющими детьми.</w:t>
      </w:r>
    </w:p>
    <w:p w:rsidR="00CA54EE" w:rsidRPr="006C4A36" w:rsidRDefault="00CA54EE" w:rsidP="00FF6FC5">
      <w:pPr>
        <w:pStyle w:val="a4"/>
        <w:ind w:left="1134" w:right="314" w:hanging="283"/>
        <w:jc w:val="center"/>
        <w:rPr>
          <w:b/>
        </w:rPr>
      </w:pPr>
    </w:p>
    <w:p w:rsidR="00CA54EE" w:rsidRDefault="00CA54EE" w:rsidP="00FF6FC5">
      <w:pPr>
        <w:pStyle w:val="a4"/>
        <w:ind w:left="1134" w:right="314" w:hanging="283"/>
        <w:jc w:val="center"/>
        <w:rPr>
          <w:b/>
        </w:rPr>
      </w:pPr>
      <w:r w:rsidRPr="006C4A36">
        <w:rPr>
          <w:b/>
        </w:rPr>
        <w:t>Организация питания</w:t>
      </w:r>
    </w:p>
    <w:p w:rsidR="00CA54EE" w:rsidRPr="006C4A36" w:rsidRDefault="00CA54EE" w:rsidP="00FF6FC5">
      <w:pPr>
        <w:pStyle w:val="a4"/>
        <w:ind w:left="1134" w:right="314" w:hanging="283"/>
        <w:jc w:val="center"/>
        <w:rPr>
          <w:b/>
          <w:sz w:val="16"/>
          <w:szCs w:val="16"/>
        </w:rPr>
      </w:pPr>
    </w:p>
    <w:p w:rsidR="00CA54EE" w:rsidRPr="006C4A36" w:rsidRDefault="00CA54EE" w:rsidP="00FF6FC5">
      <w:pPr>
        <w:pStyle w:val="a4"/>
        <w:ind w:left="1134" w:right="314" w:hanging="283"/>
      </w:pPr>
      <w:r w:rsidRPr="006C4A36">
        <w:t xml:space="preserve">     </w:t>
      </w:r>
      <w:r>
        <w:t xml:space="preserve">          </w:t>
      </w:r>
      <w:r w:rsidRPr="006C4A36">
        <w:t xml:space="preserve">Выполнению требований и норм СанПиН 2.4.1. 3049 -13 по организации питания в МБДОУ детский сад № 127 уделяется большое внимание. Для приготовления пищи в ДОУ имеется пищеблок, в котором есть необходимое оборудование, электроплита, мясорубки для сырой и готовой продукции, моечные ванны, столы из цельнокроеного железа, стеллаж для сушки баков, холодильники, весы. Имеются помещения для хранения сыпучих продуктов и овощей. Производится подвоз продуктов по договорам с поставщиками. В ДОУ выполняются натуральные нормы питания, обеспечивается калорийность блюд также соответственно норме. Питание детей полноценное, разнообразное по составу продуктов и полностью удовлетворяющее физиологическим потребностям растущего организма в основных пищевых веществах. Примерное десятидневное меню разработано таким образом, чтобы в рацион детского питания включалось как можно больше экологически чистых продуктов (фрукты, овощи, молочные и мясные продукты, рыба) и как можно меньше продуктов питания, содержащих консерванты и добавки, при этом мы постарались соблюсти баланс содержания в пище белков, жиров и углеводов.     </w:t>
      </w:r>
    </w:p>
    <w:p w:rsidR="00CA54EE" w:rsidRDefault="00CA54EE" w:rsidP="00CD137D">
      <w:pPr>
        <w:pStyle w:val="a4"/>
        <w:ind w:left="1134" w:right="314" w:hanging="283"/>
      </w:pPr>
      <w:r w:rsidRPr="006C4A36">
        <w:t xml:space="preserve"> </w:t>
      </w:r>
      <w:r>
        <w:t xml:space="preserve">              </w:t>
      </w:r>
      <w:r w:rsidRPr="006C4A36">
        <w:t xml:space="preserve">Два раза в месяц медицинская сестра  проводит мониторинг питания с последующей корректировкой для соблюдения баланса между потреблением различных видов </w:t>
      </w:r>
      <w:proofErr w:type="spellStart"/>
      <w:r w:rsidRPr="006C4A36">
        <w:t>продуктов.Контроль</w:t>
      </w:r>
      <w:proofErr w:type="spellEnd"/>
      <w:r w:rsidRPr="006C4A36">
        <w:t xml:space="preserve"> за выполнением натуральных норм производится медицинской сестрой и заведующим с периодичностью 1 раз в 10 дней</w:t>
      </w:r>
    </w:p>
    <w:p w:rsidR="00CA54EE" w:rsidRPr="006C4A36" w:rsidRDefault="00CA54EE" w:rsidP="00CD137D">
      <w:pPr>
        <w:pStyle w:val="a4"/>
        <w:ind w:left="1134" w:right="314" w:hanging="283"/>
      </w:pPr>
      <w:r>
        <w:t xml:space="preserve">   </w:t>
      </w:r>
      <w:r w:rsidRPr="006C4A36">
        <w:t xml:space="preserve"> (с целью последующей корректировки) и 1 раз в месяц с предоставлением отчёта в Отдел образования и органы </w:t>
      </w:r>
      <w:proofErr w:type="spellStart"/>
      <w:r w:rsidRPr="006C4A36">
        <w:t>Роспотребнадзора</w:t>
      </w:r>
      <w:proofErr w:type="spellEnd"/>
      <w:r w:rsidRPr="006C4A36">
        <w:t xml:space="preserve">. Ежедневное меню  составляется при </w:t>
      </w:r>
      <w:r w:rsidRPr="006C4A36">
        <w:lastRenderedPageBreak/>
        <w:t>участии завхоза  и заведующего ДОУ. Для составления ежедневного меню в ДОО имеется картотека блюд, в которую входят меню – раскладка и 25 технологические карты отдельных блюд. Ежедневно меню составляется на основе примерного десятидневного меню. Все результаты контроля за выполнением натуральных и денежных норм питания размещаются на официальном сайте ДОУ в разделе «Питание».</w:t>
      </w:r>
    </w:p>
    <w:p w:rsidR="00CA54EE" w:rsidRPr="006C4A36" w:rsidRDefault="00CA54EE" w:rsidP="006C4A36">
      <w:pPr>
        <w:pStyle w:val="a4"/>
        <w:ind w:left="1134" w:right="314" w:hanging="425"/>
        <w:rPr>
          <w:sz w:val="16"/>
          <w:szCs w:val="16"/>
        </w:rPr>
      </w:pPr>
      <w:r w:rsidRPr="006C4A36">
        <w:t xml:space="preserve">     </w:t>
      </w:r>
    </w:p>
    <w:p w:rsidR="00CA54EE" w:rsidRPr="006C4A36" w:rsidRDefault="00CA54EE" w:rsidP="00151F63">
      <w:pPr>
        <w:ind w:left="1134" w:firstLine="426"/>
        <w:rPr>
          <w:rFonts w:ascii="Times New Roman" w:hAnsi="Times New Roman"/>
          <w:sz w:val="24"/>
          <w:szCs w:val="24"/>
        </w:rPr>
      </w:pPr>
      <w:r>
        <w:rPr>
          <w:rFonts w:ascii="Times New Roman" w:hAnsi="Times New Roman"/>
          <w:sz w:val="24"/>
          <w:szCs w:val="24"/>
        </w:rPr>
        <w:t xml:space="preserve">   </w:t>
      </w:r>
      <w:r w:rsidRPr="006C4A36">
        <w:rPr>
          <w:rFonts w:ascii="Times New Roman" w:hAnsi="Times New Roman"/>
          <w:sz w:val="24"/>
          <w:szCs w:val="24"/>
        </w:rPr>
        <w:t>В течение 202</w:t>
      </w:r>
      <w:r>
        <w:rPr>
          <w:rFonts w:ascii="Times New Roman" w:hAnsi="Times New Roman"/>
          <w:sz w:val="24"/>
          <w:szCs w:val="24"/>
        </w:rPr>
        <w:t>3-2024</w:t>
      </w:r>
      <w:r w:rsidRPr="006C4A36">
        <w:rPr>
          <w:rFonts w:ascii="Times New Roman" w:hAnsi="Times New Roman"/>
          <w:sz w:val="24"/>
          <w:szCs w:val="24"/>
        </w:rPr>
        <w:t xml:space="preserve"> учебного года создавались условия для организации безопасности деятельности в ДОУ. Максимально допустимый объем образовательной нагрузки соответствует   </w:t>
      </w:r>
      <w:proofErr w:type="spellStart"/>
      <w:r w:rsidRPr="006C4A36">
        <w:rPr>
          <w:rFonts w:ascii="Times New Roman" w:hAnsi="Times New Roman"/>
          <w:sz w:val="24"/>
          <w:szCs w:val="24"/>
        </w:rPr>
        <w:t>санитарноэпидемиологическим</w:t>
      </w:r>
      <w:proofErr w:type="spellEnd"/>
      <w:r w:rsidRPr="006C4A36">
        <w:rPr>
          <w:rFonts w:ascii="Times New Roman" w:hAnsi="Times New Roman"/>
          <w:sz w:val="24"/>
          <w:szCs w:val="24"/>
        </w:rPr>
        <w:t xml:space="preserve"> правилам и нормативам СанПиН 2.4.1.3049-13 "</w:t>
      </w:r>
      <w:proofErr w:type="spellStart"/>
      <w:r w:rsidRPr="006C4A36">
        <w:rPr>
          <w:rFonts w:ascii="Times New Roman" w:hAnsi="Times New Roman"/>
          <w:sz w:val="24"/>
          <w:szCs w:val="24"/>
        </w:rPr>
        <w:t>Санитарноэпидемиологические</w:t>
      </w:r>
      <w:proofErr w:type="spellEnd"/>
      <w:r w:rsidRPr="006C4A36">
        <w:rPr>
          <w:rFonts w:ascii="Times New Roman" w:hAnsi="Times New Roman"/>
          <w:sz w:val="24"/>
          <w:szCs w:val="24"/>
        </w:rPr>
        <w:t xml:space="preserve">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соблюдался режим дня,  в учебный процесс внедрялись </w:t>
      </w:r>
      <w:proofErr w:type="spellStart"/>
      <w:r w:rsidRPr="006C4A36">
        <w:rPr>
          <w:rFonts w:ascii="Times New Roman" w:hAnsi="Times New Roman"/>
          <w:sz w:val="24"/>
          <w:szCs w:val="24"/>
        </w:rPr>
        <w:t>здоровьесберегающие</w:t>
      </w:r>
      <w:proofErr w:type="spellEnd"/>
      <w:r w:rsidRPr="006C4A36">
        <w:rPr>
          <w:rFonts w:ascii="Times New Roman" w:hAnsi="Times New Roman"/>
          <w:sz w:val="24"/>
          <w:szCs w:val="24"/>
        </w:rPr>
        <w:t xml:space="preserve"> технологии,  чередовались виды деятельности (двигательная активность и умственные нагрузки), приобретены сертифицированные игровые материалы и дидактические игры.</w:t>
      </w:r>
    </w:p>
    <w:p w:rsidR="00CA54EE" w:rsidRPr="006C4A36" w:rsidRDefault="00CA54EE" w:rsidP="00BA6823">
      <w:pPr>
        <w:spacing w:after="0" w:line="240" w:lineRule="auto"/>
        <w:ind w:left="1134"/>
        <w:rPr>
          <w:rFonts w:ascii="Times New Roman" w:hAnsi="Times New Roman"/>
          <w:sz w:val="16"/>
          <w:szCs w:val="16"/>
        </w:rPr>
      </w:pPr>
    </w:p>
    <w:p w:rsidR="00CA54EE" w:rsidRPr="006C4A36" w:rsidRDefault="00CA54EE" w:rsidP="00BA6823">
      <w:pPr>
        <w:spacing w:after="0"/>
        <w:ind w:left="1134"/>
        <w:rPr>
          <w:rFonts w:ascii="Times New Roman" w:hAnsi="Times New Roman"/>
          <w:sz w:val="24"/>
          <w:szCs w:val="24"/>
        </w:rPr>
      </w:pPr>
      <w:r>
        <w:rPr>
          <w:rFonts w:ascii="Times New Roman" w:hAnsi="Times New Roman"/>
          <w:sz w:val="24"/>
          <w:szCs w:val="24"/>
        </w:rPr>
        <w:t xml:space="preserve">            </w:t>
      </w:r>
      <w:r w:rsidRPr="006C4A36">
        <w:rPr>
          <w:rFonts w:ascii="Times New Roman" w:hAnsi="Times New Roman"/>
          <w:sz w:val="24"/>
          <w:szCs w:val="24"/>
        </w:rPr>
        <w:t xml:space="preserve">Образовательный процесс ДОУ имеет </w:t>
      </w:r>
      <w:proofErr w:type="spellStart"/>
      <w:r w:rsidRPr="006C4A36">
        <w:rPr>
          <w:rFonts w:ascii="Times New Roman" w:hAnsi="Times New Roman"/>
          <w:sz w:val="24"/>
          <w:szCs w:val="24"/>
        </w:rPr>
        <w:t>здоровьесберегающую</w:t>
      </w:r>
      <w:proofErr w:type="spellEnd"/>
      <w:r w:rsidRPr="006C4A36">
        <w:rPr>
          <w:rFonts w:ascii="Times New Roman" w:hAnsi="Times New Roman"/>
          <w:sz w:val="24"/>
          <w:szCs w:val="24"/>
        </w:rPr>
        <w:t xml:space="preserve"> направленность – воспитание и обучение детей ведется в режиме </w:t>
      </w:r>
      <w:proofErr w:type="spellStart"/>
      <w:r w:rsidRPr="006C4A36">
        <w:rPr>
          <w:rFonts w:ascii="Times New Roman" w:hAnsi="Times New Roman"/>
          <w:sz w:val="24"/>
          <w:szCs w:val="24"/>
        </w:rPr>
        <w:t>здоровьесбережения</w:t>
      </w:r>
      <w:proofErr w:type="spellEnd"/>
      <w:r w:rsidRPr="006C4A36">
        <w:rPr>
          <w:rFonts w:ascii="Times New Roman" w:hAnsi="Times New Roman"/>
          <w:sz w:val="24"/>
          <w:szCs w:val="24"/>
        </w:rPr>
        <w:t xml:space="preserve"> и </w:t>
      </w:r>
      <w:proofErr w:type="spellStart"/>
      <w:r w:rsidRPr="006C4A36">
        <w:rPr>
          <w:rFonts w:ascii="Times New Roman" w:hAnsi="Times New Roman"/>
          <w:sz w:val="24"/>
          <w:szCs w:val="24"/>
        </w:rPr>
        <w:t>здоровьеобогащения</w:t>
      </w:r>
      <w:proofErr w:type="spellEnd"/>
      <w:r w:rsidRPr="006C4A36">
        <w:rPr>
          <w:rFonts w:ascii="Times New Roman" w:hAnsi="Times New Roman"/>
          <w:sz w:val="24"/>
          <w:szCs w:val="24"/>
        </w:rPr>
        <w:t xml:space="preserve">, соответствует возрастным и индивидуальным возможностям детей, способствует усвоению детьми ценностей здоровья и здорового образа жизни, в котором используются адекватные им технологии развития и воспитания. Выполняются санитарно-гигиенические требования, рациональный режим дня (для холодного и теплого времени года) и сетка занятий в соответствии с требованиями СанПиН . </w:t>
      </w:r>
    </w:p>
    <w:p w:rsidR="00CA54EE" w:rsidRPr="006C4A36" w:rsidRDefault="00CA54EE" w:rsidP="004F0D86">
      <w:pPr>
        <w:ind w:left="1134"/>
        <w:jc w:val="center"/>
        <w:rPr>
          <w:rFonts w:ascii="Times New Roman" w:hAnsi="Times New Roman"/>
          <w:b/>
          <w:sz w:val="24"/>
          <w:szCs w:val="24"/>
        </w:rPr>
      </w:pPr>
    </w:p>
    <w:p w:rsidR="00CA54EE" w:rsidRPr="006C4A36" w:rsidRDefault="00CA54EE" w:rsidP="004F0D86">
      <w:pPr>
        <w:ind w:left="1134"/>
        <w:jc w:val="center"/>
        <w:rPr>
          <w:rFonts w:ascii="Times New Roman" w:hAnsi="Times New Roman"/>
          <w:b/>
          <w:sz w:val="24"/>
          <w:szCs w:val="24"/>
        </w:rPr>
      </w:pPr>
      <w:r w:rsidRPr="006C4A36">
        <w:rPr>
          <w:rFonts w:ascii="Times New Roman" w:hAnsi="Times New Roman"/>
          <w:b/>
          <w:sz w:val="24"/>
          <w:szCs w:val="24"/>
        </w:rPr>
        <w:t>Формы и методы укрепления здоровья детей в ДОУ</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202"/>
      </w:tblGrid>
      <w:tr w:rsidR="00CA54EE" w:rsidRPr="006C4A36" w:rsidTr="006C4A36">
        <w:tc>
          <w:tcPr>
            <w:tcW w:w="3261" w:type="dxa"/>
          </w:tcPr>
          <w:p w:rsidR="00CA54EE" w:rsidRPr="006C4A36" w:rsidRDefault="00CA54EE" w:rsidP="006C4A36">
            <w:pPr>
              <w:ind w:left="34" w:hanging="142"/>
              <w:jc w:val="center"/>
              <w:rPr>
                <w:rFonts w:ascii="Times New Roman" w:hAnsi="Times New Roman"/>
                <w:b/>
                <w:sz w:val="24"/>
                <w:szCs w:val="24"/>
              </w:rPr>
            </w:pPr>
            <w:r w:rsidRPr="006C4A36">
              <w:rPr>
                <w:rFonts w:ascii="Times New Roman" w:hAnsi="Times New Roman"/>
                <w:b/>
                <w:sz w:val="24"/>
                <w:szCs w:val="24"/>
              </w:rPr>
              <w:t>Формы и методы</w:t>
            </w:r>
          </w:p>
        </w:tc>
        <w:tc>
          <w:tcPr>
            <w:tcW w:w="6202" w:type="dxa"/>
          </w:tcPr>
          <w:p w:rsidR="00CA54EE" w:rsidRPr="006C4A36" w:rsidRDefault="00CA54EE" w:rsidP="006C4A36">
            <w:pPr>
              <w:jc w:val="center"/>
              <w:rPr>
                <w:rFonts w:ascii="Times New Roman" w:hAnsi="Times New Roman"/>
                <w:b/>
                <w:sz w:val="24"/>
                <w:szCs w:val="24"/>
              </w:rPr>
            </w:pPr>
            <w:r w:rsidRPr="006C4A36">
              <w:rPr>
                <w:rFonts w:ascii="Times New Roman" w:hAnsi="Times New Roman"/>
                <w:b/>
                <w:sz w:val="24"/>
                <w:szCs w:val="24"/>
              </w:rPr>
              <w:t>Содержание</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1. Обеспечение здорового ритма жизни</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щадящий режим (адаптационный период)</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гибкий режим</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организация микроклимата и стиля жизни группы</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p>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2. Физические упражнения</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утренняя гимнастика</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физкультурно-оздоровительные занятия</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подвижные и динамичные игры</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профилактическая гимнастика</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спортивные игры</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p>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3. Гигиенические и водные процедуры.</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умывание</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мытье рук </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игры с водой</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проветривание помещений</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p>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4.Воздушные ванны.</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проветривание помещений</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сон при открытых фрамугах</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прогулки на свежем воздухе</w:t>
            </w:r>
          </w:p>
          <w:p w:rsidR="00CA54EE"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обеспечение температурного режима и чистоты воздуха</w:t>
            </w:r>
          </w:p>
          <w:p w:rsidR="00CA54EE" w:rsidRPr="006C4A36" w:rsidRDefault="00CA54EE" w:rsidP="006C4A36">
            <w:pPr>
              <w:spacing w:after="0" w:line="240" w:lineRule="auto"/>
              <w:rPr>
                <w:rFonts w:ascii="Times New Roman" w:hAnsi="Times New Roman"/>
                <w:sz w:val="24"/>
                <w:szCs w:val="24"/>
              </w:rPr>
            </w:pP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p>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lastRenderedPageBreak/>
              <w:t>5</w:t>
            </w:r>
            <w:r>
              <w:rPr>
                <w:rFonts w:ascii="Times New Roman" w:hAnsi="Times New Roman"/>
                <w:b/>
                <w:sz w:val="24"/>
                <w:szCs w:val="24"/>
              </w:rPr>
              <w:t>.</w:t>
            </w:r>
            <w:r w:rsidRPr="006C4A36">
              <w:rPr>
                <w:rFonts w:ascii="Times New Roman" w:hAnsi="Times New Roman"/>
                <w:b/>
                <w:sz w:val="24"/>
                <w:szCs w:val="24"/>
              </w:rPr>
              <w:t xml:space="preserve"> Активный отдых</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lastRenderedPageBreak/>
              <w:t>- развлечения, праздники</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lastRenderedPageBreak/>
              <w:t xml:space="preserve">- игры – забавы </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дни здоровья</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p>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6. Фитотерапия</w:t>
            </w:r>
          </w:p>
        </w:tc>
        <w:tc>
          <w:tcPr>
            <w:tcW w:w="6202" w:type="dxa"/>
          </w:tcPr>
          <w:p w:rsidR="00CA54EE" w:rsidRPr="006C4A36" w:rsidRDefault="00CA54EE" w:rsidP="006C4A36">
            <w:pPr>
              <w:spacing w:after="0" w:line="240" w:lineRule="auto"/>
              <w:rPr>
                <w:rFonts w:ascii="Times New Roman" w:hAnsi="Times New Roman"/>
                <w:sz w:val="24"/>
                <w:szCs w:val="24"/>
              </w:rPr>
            </w:pP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w:t>
            </w:r>
            <w:proofErr w:type="spellStart"/>
            <w:r w:rsidRPr="006C4A36">
              <w:rPr>
                <w:rFonts w:ascii="Times New Roman" w:hAnsi="Times New Roman"/>
                <w:sz w:val="24"/>
                <w:szCs w:val="24"/>
              </w:rPr>
              <w:t>фитопитание</w:t>
            </w:r>
            <w:proofErr w:type="spellEnd"/>
            <w:r w:rsidRPr="006C4A36">
              <w:rPr>
                <w:rFonts w:ascii="Times New Roman" w:hAnsi="Times New Roman"/>
                <w:sz w:val="24"/>
                <w:szCs w:val="24"/>
              </w:rPr>
              <w:t xml:space="preserve"> (чаи, коктейли, отвары)</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7. Диетотерапия</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рациональное питание</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индивидуальное меню (аллергия, ожирение, хронические заболевания)</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 xml:space="preserve">8. </w:t>
            </w:r>
            <w:proofErr w:type="spellStart"/>
            <w:r w:rsidRPr="006C4A36">
              <w:rPr>
                <w:rFonts w:ascii="Times New Roman" w:hAnsi="Times New Roman"/>
                <w:b/>
                <w:sz w:val="24"/>
                <w:szCs w:val="24"/>
              </w:rPr>
              <w:t>Светотерапия</w:t>
            </w:r>
            <w:proofErr w:type="spellEnd"/>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-обеспечение светового режима</w:t>
            </w:r>
          </w:p>
          <w:p w:rsidR="00CA54EE" w:rsidRPr="006C4A36" w:rsidRDefault="00CA54EE" w:rsidP="006C4A36">
            <w:pPr>
              <w:spacing w:after="0" w:line="240" w:lineRule="auto"/>
              <w:rPr>
                <w:rFonts w:ascii="Times New Roman" w:hAnsi="Times New Roman"/>
                <w:sz w:val="24"/>
                <w:szCs w:val="24"/>
              </w:rPr>
            </w:pP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 xml:space="preserve">9. </w:t>
            </w:r>
            <w:proofErr w:type="spellStart"/>
            <w:r w:rsidRPr="006C4A36">
              <w:rPr>
                <w:rFonts w:ascii="Times New Roman" w:hAnsi="Times New Roman"/>
                <w:b/>
                <w:sz w:val="24"/>
                <w:szCs w:val="24"/>
              </w:rPr>
              <w:t>Музтерапия</w:t>
            </w:r>
            <w:proofErr w:type="spellEnd"/>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w:t>
            </w:r>
            <w:proofErr w:type="spellStart"/>
            <w:r w:rsidRPr="006C4A36">
              <w:rPr>
                <w:rFonts w:ascii="Times New Roman" w:hAnsi="Times New Roman"/>
                <w:sz w:val="24"/>
                <w:szCs w:val="24"/>
              </w:rPr>
              <w:t>муз.сопровождение</w:t>
            </w:r>
            <w:proofErr w:type="spellEnd"/>
            <w:r w:rsidRPr="006C4A36">
              <w:rPr>
                <w:rFonts w:ascii="Times New Roman" w:hAnsi="Times New Roman"/>
                <w:sz w:val="24"/>
                <w:szCs w:val="24"/>
              </w:rPr>
              <w:t xml:space="preserve"> режимных моментов</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w:t>
            </w:r>
            <w:proofErr w:type="spellStart"/>
            <w:r w:rsidRPr="006C4A36">
              <w:rPr>
                <w:rFonts w:ascii="Times New Roman" w:hAnsi="Times New Roman"/>
                <w:sz w:val="24"/>
                <w:szCs w:val="24"/>
              </w:rPr>
              <w:t>муз.оформление</w:t>
            </w:r>
            <w:proofErr w:type="spellEnd"/>
            <w:r w:rsidRPr="006C4A36">
              <w:rPr>
                <w:rFonts w:ascii="Times New Roman" w:hAnsi="Times New Roman"/>
                <w:sz w:val="24"/>
                <w:szCs w:val="24"/>
              </w:rPr>
              <w:t xml:space="preserve"> фона занятий</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xml:space="preserve"> - </w:t>
            </w:r>
            <w:proofErr w:type="spellStart"/>
            <w:r w:rsidRPr="006C4A36">
              <w:rPr>
                <w:rFonts w:ascii="Times New Roman" w:hAnsi="Times New Roman"/>
                <w:sz w:val="24"/>
                <w:szCs w:val="24"/>
              </w:rPr>
              <w:t>муз.театрализованная</w:t>
            </w:r>
            <w:proofErr w:type="spellEnd"/>
            <w:r w:rsidRPr="006C4A36">
              <w:rPr>
                <w:rFonts w:ascii="Times New Roman" w:hAnsi="Times New Roman"/>
                <w:sz w:val="24"/>
                <w:szCs w:val="24"/>
              </w:rPr>
              <w:t xml:space="preserve"> деятельность</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r>
              <w:rPr>
                <w:rFonts w:ascii="Times New Roman" w:hAnsi="Times New Roman"/>
                <w:b/>
                <w:sz w:val="24"/>
                <w:szCs w:val="24"/>
              </w:rPr>
              <w:t xml:space="preserve">10. </w:t>
            </w:r>
            <w:proofErr w:type="spellStart"/>
            <w:r>
              <w:rPr>
                <w:rFonts w:ascii="Times New Roman" w:hAnsi="Times New Roman"/>
                <w:b/>
                <w:sz w:val="24"/>
                <w:szCs w:val="24"/>
              </w:rPr>
              <w:t>П</w:t>
            </w:r>
            <w:r w:rsidRPr="006C4A36">
              <w:rPr>
                <w:rFonts w:ascii="Times New Roman" w:hAnsi="Times New Roman"/>
                <w:b/>
                <w:sz w:val="24"/>
                <w:szCs w:val="24"/>
              </w:rPr>
              <w:t>сихогимнастика</w:t>
            </w:r>
            <w:proofErr w:type="spellEnd"/>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игры и упражнения на развитие эмоциональной сферы</w:t>
            </w:r>
          </w:p>
        </w:tc>
      </w:tr>
      <w:tr w:rsidR="00CA54EE" w:rsidRPr="006C4A36" w:rsidTr="006C4A36">
        <w:tc>
          <w:tcPr>
            <w:tcW w:w="3261" w:type="dxa"/>
          </w:tcPr>
          <w:p w:rsidR="00CA54EE" w:rsidRPr="006C4A36" w:rsidRDefault="00CA54EE" w:rsidP="006C4A36">
            <w:pPr>
              <w:spacing w:after="0"/>
              <w:ind w:left="34" w:hanging="142"/>
              <w:jc w:val="center"/>
              <w:rPr>
                <w:rFonts w:ascii="Times New Roman" w:hAnsi="Times New Roman"/>
                <w:b/>
                <w:sz w:val="24"/>
                <w:szCs w:val="24"/>
              </w:rPr>
            </w:pPr>
          </w:p>
          <w:p w:rsidR="00CA54EE" w:rsidRPr="006C4A36" w:rsidRDefault="00CA54EE" w:rsidP="006C4A36">
            <w:pPr>
              <w:spacing w:after="0"/>
              <w:ind w:left="34" w:hanging="142"/>
              <w:jc w:val="center"/>
              <w:rPr>
                <w:rFonts w:ascii="Times New Roman" w:hAnsi="Times New Roman"/>
                <w:b/>
                <w:sz w:val="24"/>
                <w:szCs w:val="24"/>
              </w:rPr>
            </w:pPr>
            <w:r w:rsidRPr="006C4A36">
              <w:rPr>
                <w:rFonts w:ascii="Times New Roman" w:hAnsi="Times New Roman"/>
                <w:b/>
                <w:sz w:val="24"/>
                <w:szCs w:val="24"/>
              </w:rPr>
              <w:t>11.  Закаливание</w:t>
            </w:r>
          </w:p>
        </w:tc>
        <w:tc>
          <w:tcPr>
            <w:tcW w:w="6202" w:type="dxa"/>
          </w:tcPr>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w:t>
            </w:r>
            <w:proofErr w:type="spellStart"/>
            <w:r w:rsidRPr="006C4A36">
              <w:rPr>
                <w:rFonts w:ascii="Times New Roman" w:hAnsi="Times New Roman"/>
                <w:sz w:val="24"/>
                <w:szCs w:val="24"/>
              </w:rPr>
              <w:t>босохождение</w:t>
            </w:r>
            <w:proofErr w:type="spellEnd"/>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игровой точечный массаж</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обширное умывание</w:t>
            </w:r>
          </w:p>
          <w:p w:rsidR="00CA54EE" w:rsidRPr="006C4A36" w:rsidRDefault="00CA54EE" w:rsidP="006C4A36">
            <w:pPr>
              <w:spacing w:after="0" w:line="240" w:lineRule="auto"/>
              <w:rPr>
                <w:rFonts w:ascii="Times New Roman" w:hAnsi="Times New Roman"/>
                <w:sz w:val="24"/>
                <w:szCs w:val="24"/>
              </w:rPr>
            </w:pPr>
            <w:r w:rsidRPr="006C4A36">
              <w:rPr>
                <w:rFonts w:ascii="Times New Roman" w:hAnsi="Times New Roman"/>
                <w:sz w:val="24"/>
                <w:szCs w:val="24"/>
              </w:rPr>
              <w:t>- дыхательная гимнастика</w:t>
            </w:r>
          </w:p>
        </w:tc>
      </w:tr>
    </w:tbl>
    <w:p w:rsidR="00CA54EE" w:rsidRPr="006C4A36" w:rsidRDefault="00CA54EE" w:rsidP="00BA6823">
      <w:pPr>
        <w:spacing w:after="0" w:line="240" w:lineRule="auto"/>
        <w:ind w:left="1134"/>
        <w:rPr>
          <w:rFonts w:ascii="Times New Roman" w:hAnsi="Times New Roman"/>
          <w:b/>
          <w:sz w:val="24"/>
          <w:szCs w:val="24"/>
        </w:rPr>
      </w:pPr>
    </w:p>
    <w:p w:rsidR="00CA54EE" w:rsidRPr="006C4A36" w:rsidRDefault="00CA54EE" w:rsidP="00BA6823">
      <w:pPr>
        <w:spacing w:after="0" w:line="240" w:lineRule="auto"/>
        <w:ind w:left="1134"/>
        <w:rPr>
          <w:rFonts w:ascii="Times New Roman" w:hAnsi="Times New Roman"/>
          <w:sz w:val="24"/>
          <w:szCs w:val="24"/>
        </w:rPr>
      </w:pPr>
      <w:r w:rsidRPr="006C4A36">
        <w:rPr>
          <w:rFonts w:ascii="Times New Roman" w:hAnsi="Times New Roman"/>
          <w:b/>
          <w:sz w:val="24"/>
          <w:szCs w:val="24"/>
        </w:rPr>
        <w:t>Вывод</w:t>
      </w:r>
      <w:r w:rsidRPr="006C4A36">
        <w:rPr>
          <w:rFonts w:ascii="Times New Roman" w:hAnsi="Times New Roman"/>
          <w:sz w:val="24"/>
          <w:szCs w:val="24"/>
        </w:rPr>
        <w:t xml:space="preserve">: работа по организации полноценного питания детей и по формированию культуры здорового и безопасного образа жизни, созданию безопасных условий проводилась систематически. В процесс формирования культуры ЗОЖ прослеживалась взаимодействие с родителями (законными представителями) воспитанников, что в целом способствовало повышению уровня </w:t>
      </w:r>
      <w:proofErr w:type="spellStart"/>
      <w:r w:rsidRPr="006C4A36">
        <w:rPr>
          <w:rFonts w:ascii="Times New Roman" w:hAnsi="Times New Roman"/>
          <w:sz w:val="24"/>
          <w:szCs w:val="24"/>
        </w:rPr>
        <w:t>сформированности</w:t>
      </w:r>
      <w:proofErr w:type="spellEnd"/>
      <w:r w:rsidRPr="006C4A36">
        <w:rPr>
          <w:rFonts w:ascii="Times New Roman" w:hAnsi="Times New Roman"/>
          <w:sz w:val="24"/>
          <w:szCs w:val="24"/>
        </w:rPr>
        <w:t xml:space="preserve"> культуры здорового и безопасного образа жизни. Проведение обязательного утреннего фильтра, ведение тетради здоровья, позволило не допускать в группы заболевших детей. Таким образом, в ДОУ уровень </w:t>
      </w:r>
      <w:proofErr w:type="spellStart"/>
      <w:r w:rsidRPr="006C4A36">
        <w:rPr>
          <w:rFonts w:ascii="Times New Roman" w:hAnsi="Times New Roman"/>
          <w:sz w:val="24"/>
          <w:szCs w:val="24"/>
        </w:rPr>
        <w:t>сформированности</w:t>
      </w:r>
      <w:proofErr w:type="spellEnd"/>
      <w:r w:rsidRPr="006C4A36">
        <w:rPr>
          <w:rFonts w:ascii="Times New Roman" w:hAnsi="Times New Roman"/>
          <w:sz w:val="24"/>
          <w:szCs w:val="24"/>
        </w:rPr>
        <w:t xml:space="preserve"> по формированию культуры здорового и безопасного образа жизни составляет 76,8%, что свидетельствует о систематической и качественной работе педагогов и специалистов по данному направлению.</w:t>
      </w:r>
    </w:p>
    <w:p w:rsidR="00CA54EE" w:rsidRDefault="00CA54EE" w:rsidP="00BA6823">
      <w:pPr>
        <w:spacing w:after="0" w:line="240" w:lineRule="auto"/>
        <w:rPr>
          <w:rFonts w:ascii="Georgia" w:hAnsi="Georgia"/>
          <w:sz w:val="24"/>
          <w:szCs w:val="24"/>
        </w:rPr>
      </w:pPr>
    </w:p>
    <w:p w:rsidR="00CA54EE" w:rsidRPr="006C4A36" w:rsidRDefault="00CA54EE" w:rsidP="006C4A36">
      <w:pPr>
        <w:spacing w:after="0" w:line="240" w:lineRule="auto"/>
        <w:ind w:left="1134"/>
        <w:rPr>
          <w:rFonts w:ascii="Times New Roman" w:hAnsi="Times New Roman"/>
          <w:sz w:val="24"/>
          <w:szCs w:val="24"/>
        </w:rPr>
      </w:pPr>
      <w:r w:rsidRPr="006C4A36">
        <w:rPr>
          <w:rFonts w:ascii="Times New Roman" w:hAnsi="Times New Roman"/>
          <w:b/>
          <w:sz w:val="24"/>
          <w:szCs w:val="24"/>
        </w:rPr>
        <w:t>3. Соответствие материально-технических условий для р</w:t>
      </w:r>
      <w:r>
        <w:rPr>
          <w:rFonts w:ascii="Times New Roman" w:hAnsi="Times New Roman"/>
          <w:b/>
          <w:sz w:val="24"/>
          <w:szCs w:val="24"/>
        </w:rPr>
        <w:t xml:space="preserve">еализации </w:t>
      </w:r>
      <w:r w:rsidRPr="006C4A36">
        <w:rPr>
          <w:rFonts w:ascii="Times New Roman" w:hAnsi="Times New Roman"/>
          <w:b/>
          <w:sz w:val="24"/>
          <w:szCs w:val="24"/>
        </w:rPr>
        <w:t>ОП ДО ДОУ</w:t>
      </w:r>
    </w:p>
    <w:p w:rsidR="00CA54EE" w:rsidRPr="006C4A36" w:rsidRDefault="00CA54EE" w:rsidP="006C4A36">
      <w:pPr>
        <w:pStyle w:val="a6"/>
        <w:spacing w:line="276" w:lineRule="auto"/>
        <w:ind w:left="1134" w:hanging="425"/>
        <w:rPr>
          <w:sz w:val="24"/>
          <w:szCs w:val="24"/>
        </w:rPr>
      </w:pPr>
    </w:p>
    <w:p w:rsidR="00CA54EE" w:rsidRPr="006C4A36" w:rsidRDefault="00CA54EE" w:rsidP="006C4A36">
      <w:pPr>
        <w:spacing w:after="36" w:line="243" w:lineRule="auto"/>
        <w:ind w:left="1134" w:right="-40" w:firstLine="9"/>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4A36">
        <w:rPr>
          <w:rFonts w:ascii="Times New Roman" w:hAnsi="Times New Roman"/>
          <w:color w:val="000000"/>
          <w:sz w:val="24"/>
          <w:szCs w:val="24"/>
          <w:lang w:eastAsia="en-US"/>
        </w:rPr>
        <w:t>Материально-технические условия пребывания детей в детском саду № 127 обеспечивают охрану и укрепление здоровья детей, способствуют всестороннему развитию воспитанников с учетом особенностей каждого возрастного этапа и индивидуальных особенностей детей. Материально-техническое оснащение и оборудование, пространственная организация среды соответствует санитарно-гигиеническим, педагогическим и эстетическим требованиям. Развивающая среда групп, кабинетов соответствует требованиям, предъявляемым к дошкольным образовательным организациям и реализуемым образовательным программам. Пространство групповых помещений организовано в виде центров детской активности, оснащенных развивающим материалом. Оснащение центров меняется в соответствии с тематическим планированием образовательного процесса и интересами детей. Материально-техническое обеспечение отвечает современным требованиям. Пополнено программно-методическое обеспечение методического кабинета и групп по организации работы с дошкольниками (наглядный, дидактический материал). Приобретены пособия по образовательной деятельности: наглядный материал для стендов, альбомы, книги. Приобретены новые игрушки и дидактические пособия для работы с детьми.</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         Групповые помещения укомплектованы в соответствии с требованиями, предъявляемыми к каждой возрастной группе (специальной детской мебелью: столы, стулья, кровати, шкафы для игрушек и пособий), игровым (ширмы, конструкторы, дидактические и игровые пособия и др.) и спортивным оборудованием (спортивный </w:t>
      </w:r>
      <w:r w:rsidRPr="006C4A36">
        <w:rPr>
          <w:rFonts w:ascii="Times New Roman" w:hAnsi="Times New Roman"/>
          <w:color w:val="000000"/>
          <w:sz w:val="24"/>
          <w:szCs w:val="24"/>
          <w:lang w:eastAsia="en-US"/>
        </w:rPr>
        <w:lastRenderedPageBreak/>
        <w:t>уголок, массажные коврики), бактерицидными лампами. Оборудованы зоны и центры для детской деятельности (центры природы, творчества, патриотического развития и др.), информационные стенды по работе с родителями.</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         </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Для реализации и интеграции образовательных областей в ДОУ имеются такие кабинеты, как:</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         Музыкально-спортивный зал – оборудован фортепиано, звуковоспроизводящим оборудованием, детскими музыкальными инструментами, яркими наглядными пособиями, дидактическими играми для театрализованной деятельности в наличии различные театры, ростовые куклы, реквизиты, костюмы, декорации.</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Спортивное оборудование - крупные модули, шведская стенка, мягкие коврики, гимнастические скамейки, дугами для </w:t>
      </w:r>
      <w:proofErr w:type="spellStart"/>
      <w:r w:rsidRPr="006C4A36">
        <w:rPr>
          <w:rFonts w:ascii="Times New Roman" w:hAnsi="Times New Roman"/>
          <w:color w:val="000000"/>
          <w:sz w:val="24"/>
          <w:szCs w:val="24"/>
          <w:lang w:eastAsia="en-US"/>
        </w:rPr>
        <w:t>подлезания</w:t>
      </w:r>
      <w:proofErr w:type="spellEnd"/>
      <w:r w:rsidRPr="006C4A36">
        <w:rPr>
          <w:rFonts w:ascii="Times New Roman" w:hAnsi="Times New Roman"/>
          <w:color w:val="000000"/>
          <w:sz w:val="24"/>
          <w:szCs w:val="24"/>
          <w:lang w:eastAsia="en-US"/>
        </w:rPr>
        <w:t>, мячами, мячами-</w:t>
      </w:r>
      <w:proofErr w:type="spellStart"/>
      <w:r w:rsidRPr="006C4A36">
        <w:rPr>
          <w:rFonts w:ascii="Times New Roman" w:hAnsi="Times New Roman"/>
          <w:color w:val="000000"/>
          <w:sz w:val="24"/>
          <w:szCs w:val="24"/>
          <w:lang w:eastAsia="en-US"/>
        </w:rPr>
        <w:t>фитболами</w:t>
      </w:r>
      <w:proofErr w:type="spellEnd"/>
      <w:r w:rsidRPr="006C4A36">
        <w:rPr>
          <w:rFonts w:ascii="Times New Roman" w:hAnsi="Times New Roman"/>
          <w:color w:val="000000"/>
          <w:sz w:val="24"/>
          <w:szCs w:val="24"/>
          <w:lang w:eastAsia="en-US"/>
        </w:rPr>
        <w:t>, канатом, скакалками, обручами, кеглями. Приобретена спортивная дорожка-балансир.</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         В музейной комнате «Русская изба» представлена экспозиция крестьянского быта с подлинными музейными экспонатами.</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        В логопедическом кабинете собран наглядный материал, материал для консультаций и занятий, библиотека с методической литературой и периодической печатью. В кабинете имеется достаточное количество логопедической, учебно-методической и художественной литературы, которая ежегодно пополняется.</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r w:rsidRPr="006C4A36">
        <w:rPr>
          <w:rFonts w:ascii="Times New Roman" w:hAnsi="Times New Roman"/>
          <w:color w:val="000000"/>
          <w:sz w:val="24"/>
          <w:szCs w:val="24"/>
          <w:lang w:eastAsia="en-US"/>
        </w:rPr>
        <w:t xml:space="preserve">         На участке детского сада № 127 оборудована метеоплощадка для расширения знаний детей о погодных явлениях и практической деятельности воспитанников. Игровые участки благоустроены игровым оборудованием, способствующим развитию двигательной активности дошкольников.</w:t>
      </w:r>
    </w:p>
    <w:p w:rsidR="00CA54EE" w:rsidRPr="006C4A36" w:rsidRDefault="00CA54EE" w:rsidP="006C4A36">
      <w:pPr>
        <w:spacing w:after="4" w:line="243" w:lineRule="auto"/>
        <w:ind w:left="1134" w:right="-40" w:firstLine="9"/>
        <w:rPr>
          <w:rFonts w:ascii="Times New Roman" w:hAnsi="Times New Roman"/>
          <w:color w:val="000000"/>
          <w:sz w:val="24"/>
          <w:szCs w:val="24"/>
          <w:lang w:eastAsia="en-US"/>
        </w:rPr>
      </w:pPr>
    </w:p>
    <w:p w:rsidR="00CA54EE" w:rsidRPr="006C4A36" w:rsidRDefault="00CA54EE" w:rsidP="006C4A36">
      <w:pPr>
        <w:spacing w:after="105" w:line="247" w:lineRule="auto"/>
        <w:ind w:left="1134" w:right="-40" w:firstLine="9"/>
        <w:rPr>
          <w:rFonts w:ascii="Times New Roman" w:hAnsi="Times New Roman"/>
          <w:color w:val="000000"/>
          <w:sz w:val="24"/>
          <w:szCs w:val="24"/>
          <w:lang w:eastAsia="en-US"/>
        </w:rPr>
      </w:pPr>
      <w:r w:rsidRPr="006C4A36">
        <w:rPr>
          <w:rFonts w:ascii="Times New Roman" w:hAnsi="Times New Roman"/>
          <w:b/>
          <w:color w:val="000000"/>
          <w:sz w:val="24"/>
          <w:szCs w:val="24"/>
          <w:lang w:eastAsia="en-US"/>
        </w:rPr>
        <w:t xml:space="preserve">Вывод: </w:t>
      </w:r>
      <w:r w:rsidRPr="006C4A36">
        <w:rPr>
          <w:rFonts w:ascii="Times New Roman" w:hAnsi="Times New Roman"/>
          <w:color w:val="000000"/>
          <w:sz w:val="24"/>
          <w:szCs w:val="24"/>
          <w:lang w:eastAsia="en-US"/>
        </w:rPr>
        <w:t>Предметно-развивающая среда в ДОУ создае</w:t>
      </w:r>
      <w:r>
        <w:rPr>
          <w:rFonts w:ascii="Times New Roman" w:hAnsi="Times New Roman"/>
          <w:color w:val="000000"/>
          <w:sz w:val="24"/>
          <w:szCs w:val="24"/>
          <w:lang w:eastAsia="en-US"/>
        </w:rPr>
        <w:t xml:space="preserve">тся в соответствии с ФГОС ДО и </w:t>
      </w:r>
      <w:r w:rsidRPr="006C4A36">
        <w:rPr>
          <w:rFonts w:ascii="Times New Roman" w:hAnsi="Times New Roman"/>
          <w:color w:val="000000"/>
          <w:sz w:val="24"/>
          <w:szCs w:val="24"/>
          <w:lang w:eastAsia="en-US"/>
        </w:rPr>
        <w:t xml:space="preserve">ОП </w:t>
      </w:r>
      <w:r>
        <w:rPr>
          <w:rFonts w:ascii="Times New Roman" w:hAnsi="Times New Roman"/>
          <w:color w:val="000000"/>
          <w:sz w:val="24"/>
          <w:szCs w:val="24"/>
          <w:lang w:eastAsia="en-US"/>
        </w:rPr>
        <w:t xml:space="preserve">ДО </w:t>
      </w:r>
      <w:r w:rsidRPr="006C4A36">
        <w:rPr>
          <w:rFonts w:ascii="Times New Roman" w:hAnsi="Times New Roman"/>
          <w:color w:val="000000"/>
          <w:sz w:val="24"/>
          <w:szCs w:val="24"/>
          <w:lang w:eastAsia="en-US"/>
        </w:rPr>
        <w:t>детского сада № 127. Постоянно модернизируется согласно потребностям и возможностям детей и родителей, соответствует всем требованиям безопасности.</w:t>
      </w:r>
    </w:p>
    <w:p w:rsidR="00CA54EE" w:rsidRPr="006C4A36" w:rsidRDefault="00CA54EE" w:rsidP="006C4A36">
      <w:pPr>
        <w:spacing w:after="0" w:line="240" w:lineRule="auto"/>
        <w:ind w:left="1134"/>
        <w:rPr>
          <w:rFonts w:ascii="Times New Roman" w:hAnsi="Times New Roman"/>
          <w:b/>
          <w:sz w:val="24"/>
          <w:szCs w:val="24"/>
        </w:rPr>
      </w:pPr>
    </w:p>
    <w:p w:rsidR="00CA54EE" w:rsidRPr="006C4A36" w:rsidRDefault="00CA54EE" w:rsidP="006C4A36">
      <w:pPr>
        <w:shd w:val="clear" w:color="auto" w:fill="FFFFFF"/>
        <w:spacing w:after="0" w:line="240" w:lineRule="auto"/>
        <w:ind w:left="1134"/>
        <w:rPr>
          <w:rFonts w:ascii="Times New Roman" w:hAnsi="Times New Roman"/>
          <w:sz w:val="24"/>
          <w:szCs w:val="24"/>
        </w:rPr>
      </w:pPr>
      <w:r w:rsidRPr="006C4A36">
        <w:rPr>
          <w:rFonts w:ascii="Times New Roman" w:hAnsi="Times New Roman"/>
          <w:sz w:val="24"/>
          <w:szCs w:val="24"/>
        </w:rPr>
        <w:t>ДОУ имеет персональный Интернет-сайт, электронную почту. Имеющееся в ДОУ информационное обеспечение образовательного процесса позволяет в электронной форме управлять образовательным процессом:</w:t>
      </w:r>
    </w:p>
    <w:p w:rsidR="00CA54EE" w:rsidRPr="006C4A36" w:rsidRDefault="00CA54EE" w:rsidP="006C4A36">
      <w:pPr>
        <w:shd w:val="clear" w:color="auto" w:fill="FFFFFF"/>
        <w:spacing w:after="0" w:line="240" w:lineRule="auto"/>
        <w:ind w:left="1134"/>
        <w:rPr>
          <w:rFonts w:ascii="Times New Roman" w:hAnsi="Times New Roman"/>
          <w:sz w:val="24"/>
          <w:szCs w:val="24"/>
        </w:rPr>
      </w:pPr>
      <w:r w:rsidRPr="006C4A36">
        <w:rPr>
          <w:rFonts w:ascii="Times New Roman" w:hAnsi="Times New Roman"/>
          <w:sz w:val="24"/>
          <w:szCs w:val="24"/>
        </w:rPr>
        <w:t xml:space="preserve"> </w:t>
      </w:r>
      <w:r>
        <w:rPr>
          <w:rFonts w:ascii="Times New Roman" w:hAnsi="Times New Roman"/>
          <w:sz w:val="24"/>
          <w:szCs w:val="24"/>
        </w:rPr>
        <w:t xml:space="preserve">- </w:t>
      </w:r>
      <w:r w:rsidRPr="006C4A36">
        <w:rPr>
          <w:rFonts w:ascii="Times New Roman" w:hAnsi="Times New Roman"/>
          <w:sz w:val="24"/>
          <w:szCs w:val="24"/>
        </w:rPr>
        <w:t xml:space="preserve">оформлять документы, осуществлять электронный документооборот, сопровождать переписки с внешними организациями и, физическими лицами, хранить в базе данных различную информацию; </w:t>
      </w:r>
    </w:p>
    <w:p w:rsidR="00CA54EE" w:rsidRPr="006C4A36" w:rsidRDefault="00CA54EE" w:rsidP="006C4A36">
      <w:pPr>
        <w:shd w:val="clear" w:color="auto" w:fill="FFFFFF"/>
        <w:spacing w:after="0" w:line="240" w:lineRule="auto"/>
        <w:ind w:left="1134"/>
        <w:rPr>
          <w:rFonts w:ascii="Times New Roman" w:hAnsi="Times New Roman"/>
          <w:sz w:val="24"/>
          <w:szCs w:val="24"/>
        </w:rPr>
      </w:pPr>
      <w:r>
        <w:rPr>
          <w:rFonts w:ascii="Times New Roman" w:hAnsi="Times New Roman"/>
          <w:sz w:val="24"/>
          <w:szCs w:val="24"/>
        </w:rPr>
        <w:t xml:space="preserve">- </w:t>
      </w:r>
      <w:r w:rsidRPr="006C4A36">
        <w:rPr>
          <w:rFonts w:ascii="Times New Roman" w:hAnsi="Times New Roman"/>
          <w:sz w:val="24"/>
          <w:szCs w:val="24"/>
        </w:rPr>
        <w:t xml:space="preserve">создавать и редактировать электронные таблицы, тексты и презентации; </w:t>
      </w:r>
    </w:p>
    <w:p w:rsidR="00CA54EE" w:rsidRPr="006C4A36" w:rsidRDefault="00CA54EE" w:rsidP="006C4A36">
      <w:pPr>
        <w:shd w:val="clear" w:color="auto" w:fill="FFFFFF"/>
        <w:spacing w:after="0" w:line="240" w:lineRule="auto"/>
        <w:ind w:left="1134"/>
        <w:rPr>
          <w:rFonts w:ascii="Times New Roman" w:hAnsi="Times New Roman"/>
          <w:sz w:val="24"/>
          <w:szCs w:val="24"/>
        </w:rPr>
      </w:pPr>
      <w:r>
        <w:rPr>
          <w:rFonts w:ascii="Times New Roman" w:hAnsi="Times New Roman"/>
          <w:sz w:val="24"/>
          <w:szCs w:val="24"/>
        </w:rPr>
        <w:t xml:space="preserve">- </w:t>
      </w:r>
      <w:r w:rsidRPr="006C4A36">
        <w:rPr>
          <w:rFonts w:ascii="Times New Roman" w:hAnsi="Times New Roman"/>
          <w:sz w:val="24"/>
          <w:szCs w:val="24"/>
        </w:rPr>
        <w:t>использовать интерактивные дидактические материалы, образовательные ресурсы;</w:t>
      </w:r>
    </w:p>
    <w:p w:rsidR="00CA54EE" w:rsidRPr="006C4A36" w:rsidRDefault="00CA54EE" w:rsidP="006C4A36">
      <w:pPr>
        <w:shd w:val="clear" w:color="auto" w:fill="FFFFFF"/>
        <w:spacing w:after="0" w:line="240" w:lineRule="auto"/>
        <w:ind w:left="1134"/>
        <w:rPr>
          <w:rFonts w:ascii="Times New Roman" w:hAnsi="Times New Roman"/>
          <w:sz w:val="24"/>
          <w:szCs w:val="24"/>
        </w:rPr>
      </w:pPr>
      <w:r w:rsidRPr="006C4A36">
        <w:rPr>
          <w:rFonts w:ascii="Times New Roman" w:hAnsi="Times New Roman"/>
          <w:sz w:val="24"/>
          <w:szCs w:val="24"/>
        </w:rPr>
        <w:t xml:space="preserve"> - поводить мониторинг освоения образовательной программы дошкольного образования и фиксировать ход образовательного процесса; </w:t>
      </w:r>
    </w:p>
    <w:p w:rsidR="00CA54EE" w:rsidRPr="006C4A36" w:rsidRDefault="00CA54EE" w:rsidP="006C4A36">
      <w:pPr>
        <w:shd w:val="clear" w:color="auto" w:fill="FFFFFF"/>
        <w:spacing w:after="0" w:line="240" w:lineRule="auto"/>
        <w:ind w:left="1134"/>
        <w:rPr>
          <w:rFonts w:ascii="Times New Roman" w:hAnsi="Times New Roman"/>
          <w:sz w:val="24"/>
          <w:szCs w:val="24"/>
        </w:rPr>
      </w:pPr>
      <w:r>
        <w:rPr>
          <w:rFonts w:ascii="Times New Roman" w:hAnsi="Times New Roman"/>
          <w:sz w:val="24"/>
          <w:szCs w:val="24"/>
        </w:rPr>
        <w:t xml:space="preserve">- </w:t>
      </w:r>
      <w:r w:rsidRPr="006C4A36">
        <w:rPr>
          <w:rFonts w:ascii="Times New Roman" w:hAnsi="Times New Roman"/>
          <w:sz w:val="24"/>
          <w:szCs w:val="24"/>
        </w:rPr>
        <w:t>осуществлять взаимодействие между участниками образовательного процесса (педагогами, родителями), в том числе интерактивное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CA54EE" w:rsidRPr="006C4A36" w:rsidRDefault="00CA54EE" w:rsidP="006C4A36">
      <w:pPr>
        <w:shd w:val="clear" w:color="auto" w:fill="FFFFFF"/>
        <w:spacing w:after="0" w:line="240" w:lineRule="auto"/>
        <w:ind w:left="1134"/>
        <w:rPr>
          <w:rFonts w:ascii="Times New Roman" w:hAnsi="Times New Roman"/>
          <w:sz w:val="24"/>
          <w:szCs w:val="24"/>
        </w:rPr>
      </w:pPr>
      <w:r w:rsidRPr="006C4A36">
        <w:rPr>
          <w:rFonts w:ascii="Times New Roman" w:hAnsi="Times New Roman"/>
          <w:sz w:val="24"/>
          <w:szCs w:val="24"/>
        </w:rPr>
        <w:t xml:space="preserve"> </w:t>
      </w:r>
      <w:r>
        <w:rPr>
          <w:rFonts w:ascii="Times New Roman" w:hAnsi="Times New Roman"/>
          <w:sz w:val="24"/>
          <w:szCs w:val="24"/>
        </w:rPr>
        <w:t xml:space="preserve">- </w:t>
      </w:r>
      <w:r w:rsidRPr="006C4A36">
        <w:rPr>
          <w:rFonts w:ascii="Times New Roman" w:hAnsi="Times New Roman"/>
          <w:sz w:val="24"/>
          <w:szCs w:val="24"/>
        </w:rPr>
        <w:t>осуществлять взаимодействие образовательного учреждения с организациями, осуществляющими управление в сфере образования, с другими образовательными учреждениями и организациями.</w:t>
      </w:r>
    </w:p>
    <w:p w:rsidR="00CA54EE" w:rsidRDefault="00CA54EE" w:rsidP="006C4A36">
      <w:pPr>
        <w:pStyle w:val="1"/>
        <w:tabs>
          <w:tab w:val="left" w:pos="677"/>
        </w:tabs>
        <w:spacing w:before="70"/>
        <w:ind w:left="1134"/>
      </w:pPr>
      <w:r w:rsidRPr="006C4A36">
        <w:t xml:space="preserve"> </w:t>
      </w:r>
    </w:p>
    <w:p w:rsidR="00CA54EE" w:rsidRPr="006C4A36" w:rsidRDefault="00CA54EE" w:rsidP="006C4A36">
      <w:pPr>
        <w:pStyle w:val="1"/>
        <w:tabs>
          <w:tab w:val="left" w:pos="677"/>
        </w:tabs>
        <w:spacing w:before="70"/>
        <w:ind w:left="1134"/>
      </w:pPr>
      <w:r w:rsidRPr="006C4A36">
        <w:t>Организация образовательной деятельности в ДОУ</w:t>
      </w:r>
    </w:p>
    <w:p w:rsidR="00CA54EE" w:rsidRPr="006C4A36" w:rsidRDefault="00CA54EE" w:rsidP="006C4A36">
      <w:pPr>
        <w:pStyle w:val="a4"/>
        <w:ind w:left="1134"/>
        <w:rPr>
          <w:b/>
        </w:rPr>
      </w:pPr>
    </w:p>
    <w:p w:rsidR="00CA54EE" w:rsidRPr="006C4A36" w:rsidRDefault="00CA54EE" w:rsidP="006C4A36">
      <w:pPr>
        <w:pStyle w:val="a4"/>
        <w:ind w:left="1134" w:right="314"/>
      </w:pPr>
      <w:r w:rsidRPr="006C4A36">
        <w:t xml:space="preserve">Образовательная деятельность строилась с учетом основных принципов государственной политики Российской Федерации в области образования: </w:t>
      </w:r>
    </w:p>
    <w:p w:rsidR="00CA54EE" w:rsidRPr="006C4A36" w:rsidRDefault="00CA54EE" w:rsidP="006C4A36">
      <w:pPr>
        <w:pStyle w:val="a4"/>
        <w:ind w:left="1134" w:right="314"/>
      </w:pPr>
      <w:r w:rsidRPr="006C4A36">
        <w:t xml:space="preserve">- полноценное проживание ребенком всех этапов детства (младенческого, раннего и </w:t>
      </w:r>
      <w:r w:rsidRPr="006C4A36">
        <w:lastRenderedPageBreak/>
        <w:t>дошкольного возраста), обогащение (амплификация) детского развития;</w:t>
      </w:r>
    </w:p>
    <w:p w:rsidR="00CA54EE" w:rsidRPr="006C4A36" w:rsidRDefault="00CA54EE" w:rsidP="006C4A36">
      <w:pPr>
        <w:pStyle w:val="a4"/>
        <w:ind w:left="1134" w:right="314" w:hanging="425"/>
      </w:pPr>
      <w:r w:rsidRPr="006C4A36">
        <w:t xml:space="preserve">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CA54EE" w:rsidRPr="006C4A36" w:rsidRDefault="00CA54EE" w:rsidP="006C4A36">
      <w:pPr>
        <w:pStyle w:val="a4"/>
        <w:ind w:left="1134" w:right="314" w:hanging="425"/>
      </w:pPr>
      <w:r w:rsidRPr="006C4A36">
        <w:t xml:space="preserve">      - содействие и сотрудничество детей и взрослых, признание ребенка полноценным участником (субъектом) образовательных отношений;</w:t>
      </w:r>
    </w:p>
    <w:p w:rsidR="00CA54EE" w:rsidRPr="006C4A36" w:rsidRDefault="00CA54EE" w:rsidP="006C4A36">
      <w:pPr>
        <w:pStyle w:val="a4"/>
        <w:ind w:right="314"/>
      </w:pPr>
      <w:r>
        <w:t xml:space="preserve">                 -</w:t>
      </w:r>
      <w:r w:rsidRPr="006C4A36">
        <w:t xml:space="preserve"> поддержка инициативы детей в различных видах деятельности;</w:t>
      </w:r>
    </w:p>
    <w:p w:rsidR="00CA54EE" w:rsidRPr="006C4A36" w:rsidRDefault="00CA54EE" w:rsidP="006C4A36">
      <w:pPr>
        <w:pStyle w:val="a4"/>
        <w:ind w:right="314"/>
      </w:pPr>
      <w:r>
        <w:t xml:space="preserve">                 </w:t>
      </w:r>
      <w:r w:rsidRPr="006C4A36">
        <w:t>- сотрудничество детского сада с семьей;</w:t>
      </w:r>
    </w:p>
    <w:p w:rsidR="00CA54EE" w:rsidRPr="006C4A36" w:rsidRDefault="00CA54EE" w:rsidP="006C4A36">
      <w:pPr>
        <w:pStyle w:val="a4"/>
        <w:ind w:left="993" w:right="314"/>
      </w:pPr>
      <w:r>
        <w:t xml:space="preserve"> </w:t>
      </w:r>
      <w:r w:rsidRPr="006C4A36">
        <w:t xml:space="preserve">- приобщение детей к социокультурным нормам, традициям семьи, общества и </w:t>
      </w:r>
      <w:r>
        <w:t xml:space="preserve"> </w:t>
      </w:r>
      <w:r w:rsidRPr="006C4A36">
        <w:t>государства;</w:t>
      </w:r>
    </w:p>
    <w:p w:rsidR="00CA54EE" w:rsidRPr="006C4A36" w:rsidRDefault="00CA54EE" w:rsidP="006C4A36">
      <w:pPr>
        <w:pStyle w:val="a4"/>
        <w:ind w:left="993" w:right="314"/>
      </w:pPr>
      <w:r w:rsidRPr="006C4A36">
        <w:t xml:space="preserve"> - формирование познавательных интересов и познавательных действий ребенка в различных видах деятельности;</w:t>
      </w:r>
    </w:p>
    <w:p w:rsidR="00CA54EE" w:rsidRPr="006C4A36" w:rsidRDefault="00CA54EE" w:rsidP="006C4A36">
      <w:pPr>
        <w:pStyle w:val="a4"/>
        <w:ind w:left="1134" w:right="314"/>
      </w:pPr>
      <w:r w:rsidRPr="006C4A36">
        <w:t xml:space="preserve">- возрастная адекватность дошкольного образования (соответствие условий, требований, методов возрасту и особенностям развития); </w:t>
      </w:r>
    </w:p>
    <w:p w:rsidR="00CA54EE" w:rsidRPr="006C4A36" w:rsidRDefault="00CA54EE" w:rsidP="006C4A36">
      <w:pPr>
        <w:pStyle w:val="a4"/>
        <w:ind w:left="1134" w:right="314"/>
      </w:pPr>
      <w:r w:rsidRPr="006C4A36">
        <w:t>- учет этнокультурной ситуации развития детей.</w:t>
      </w:r>
    </w:p>
    <w:p w:rsidR="00CA54EE" w:rsidRDefault="00CA54EE" w:rsidP="006C4A36">
      <w:pPr>
        <w:pStyle w:val="a4"/>
        <w:ind w:left="1134" w:right="314" w:hanging="425"/>
      </w:pPr>
      <w:r w:rsidRPr="006C4A36">
        <w:t xml:space="preserve">                    </w:t>
      </w:r>
    </w:p>
    <w:p w:rsidR="00CA54EE" w:rsidRPr="006C4A36" w:rsidRDefault="00CA54EE" w:rsidP="006C4A36">
      <w:pPr>
        <w:pStyle w:val="a4"/>
        <w:ind w:left="1134" w:right="314" w:hanging="425"/>
        <w:rPr>
          <w:b/>
        </w:rPr>
      </w:pPr>
      <w:r>
        <w:t xml:space="preserve">     </w:t>
      </w:r>
      <w:r w:rsidRPr="006C4A36">
        <w:rPr>
          <w:b/>
        </w:rPr>
        <w:t>Основные задачи деятельности детского сада, были направлены на:</w:t>
      </w:r>
    </w:p>
    <w:p w:rsidR="00CA54EE" w:rsidRPr="006C4A36" w:rsidRDefault="00CA54EE" w:rsidP="006C4A36">
      <w:pPr>
        <w:pStyle w:val="a4"/>
        <w:ind w:left="1134" w:right="314" w:hanging="425"/>
      </w:pPr>
      <w:r w:rsidRPr="006C4A36">
        <w:t xml:space="preserve">     - охрану и укреплению физического и психического здоровья детей, в том числе их эмоционального благополучия;</w:t>
      </w:r>
    </w:p>
    <w:p w:rsidR="00CA54EE" w:rsidRPr="006C4A36" w:rsidRDefault="00CA54EE" w:rsidP="006C4A36">
      <w:pPr>
        <w:pStyle w:val="a4"/>
        <w:ind w:left="1134" w:right="314" w:hanging="425"/>
      </w:pPr>
      <w:r w:rsidRPr="006C4A36">
        <w:t xml:space="preserve">      - обеспечения равных возможностей для полноценного развития каждого ребенка в период дошкольного детства независимо от пола, нации, психофизиологических особенностей;</w:t>
      </w:r>
    </w:p>
    <w:p w:rsidR="00CA54EE" w:rsidRPr="006C4A36" w:rsidRDefault="00CA54EE" w:rsidP="006C4A36">
      <w:pPr>
        <w:pStyle w:val="a4"/>
        <w:ind w:left="1134" w:right="314" w:hanging="425"/>
      </w:pPr>
      <w:r w:rsidRPr="006C4A36">
        <w:t xml:space="preserve">      - обеспечения преемственности целей, задач и содержания образования, реализуемых в рамках основной образовательной программы;</w:t>
      </w:r>
    </w:p>
    <w:p w:rsidR="00CA54EE" w:rsidRPr="006C4A36" w:rsidRDefault="00CA54EE" w:rsidP="006C4A36">
      <w:pPr>
        <w:pStyle w:val="a4"/>
        <w:ind w:left="1134" w:right="314" w:hanging="425"/>
      </w:pPr>
      <w:r w:rsidRPr="006C4A36">
        <w:t xml:space="preserve">     -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A54EE" w:rsidRPr="006C4A36" w:rsidRDefault="00CA54EE" w:rsidP="006C4A36">
      <w:pPr>
        <w:pStyle w:val="a4"/>
        <w:ind w:left="1134" w:right="314" w:hanging="283"/>
      </w:pPr>
      <w:r w:rsidRPr="006C4A36">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A54EE" w:rsidRPr="006C4A36" w:rsidRDefault="00CA54EE" w:rsidP="006C4A36">
      <w:pPr>
        <w:pStyle w:val="a4"/>
        <w:ind w:left="1134" w:right="314" w:hanging="283"/>
      </w:pPr>
      <w:r w:rsidRPr="006C4A36">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A54EE" w:rsidRPr="006C4A36" w:rsidRDefault="00CA54EE" w:rsidP="006C4A36">
      <w:pPr>
        <w:pStyle w:val="a4"/>
        <w:ind w:left="1134" w:right="314"/>
      </w:pPr>
      <w:r w:rsidRPr="006C4A36">
        <w:t xml:space="preserve">- обеспечения вариативности и </w:t>
      </w:r>
      <w:r>
        <w:t xml:space="preserve">разнообразия содержания </w:t>
      </w:r>
      <w:r w:rsidRPr="006C4A36">
        <w:t xml:space="preserve"> образовательной программы дошкольного образования ДОУ;</w:t>
      </w:r>
    </w:p>
    <w:p w:rsidR="00CA54EE" w:rsidRPr="006C4A36" w:rsidRDefault="00CA54EE" w:rsidP="006C4A36">
      <w:pPr>
        <w:pStyle w:val="a4"/>
        <w:ind w:left="1134" w:right="314"/>
      </w:pPr>
      <w:r w:rsidRPr="006C4A36">
        <w:t>- формирования социокультурной среды, соответствующей возрастным, индивидуальным, психологическим и физиологическим особенностям детей;</w:t>
      </w:r>
    </w:p>
    <w:p w:rsidR="00CA54EE" w:rsidRPr="006C4A36" w:rsidRDefault="00CA54EE" w:rsidP="006C4A36">
      <w:pPr>
        <w:pStyle w:val="a4"/>
        <w:ind w:left="1134" w:right="314"/>
      </w:pPr>
      <w:r w:rsidRPr="006C4A36">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A54EE" w:rsidRPr="006C4A36" w:rsidRDefault="00CA54EE" w:rsidP="006C4A36">
      <w:pPr>
        <w:pStyle w:val="a4"/>
        <w:ind w:left="1134" w:right="314"/>
      </w:pPr>
      <w:r w:rsidRPr="006C4A36">
        <w:t xml:space="preserve">    </w:t>
      </w:r>
    </w:p>
    <w:p w:rsidR="00CA54EE" w:rsidRPr="006C4A36" w:rsidRDefault="00CA54EE" w:rsidP="006C4A36">
      <w:pPr>
        <w:pStyle w:val="a4"/>
        <w:ind w:left="1134" w:right="314"/>
      </w:pPr>
      <w:r w:rsidRPr="006C4A36">
        <w:t>Образовательная деятельность в ДОУ ведется на основании утвержденной образовательной программы дошкольного образования, которая составлена в</w:t>
      </w:r>
      <w:r>
        <w:t xml:space="preserve"> соответствии с ФОП дошкольного образования</w:t>
      </w:r>
      <w:r w:rsidRPr="006C4A36">
        <w:t>, санитарно-эпидемиологическими правилами и нормами, с учетом недельной наг</w:t>
      </w:r>
      <w:r>
        <w:t xml:space="preserve">рузки. </w:t>
      </w:r>
      <w:r w:rsidRPr="006C4A36">
        <w:t xml:space="preserve">Методической базой образовательной программы являются учебно-методические комплекты программы «От рождения до школы» под редакцией Н.Е. </w:t>
      </w:r>
      <w:proofErr w:type="spellStart"/>
      <w:r w:rsidRPr="006C4A36">
        <w:t>Вераксы</w:t>
      </w:r>
      <w:proofErr w:type="spellEnd"/>
      <w:r w:rsidRPr="006C4A36">
        <w:t xml:space="preserve">. </w:t>
      </w:r>
    </w:p>
    <w:p w:rsidR="00CA54EE" w:rsidRPr="006C4A36" w:rsidRDefault="00CA54EE" w:rsidP="006C4A36">
      <w:pPr>
        <w:pStyle w:val="a4"/>
        <w:spacing w:before="10"/>
        <w:ind w:left="1134"/>
      </w:pPr>
      <w:r w:rsidRPr="006C4A36">
        <w:t xml:space="preserve">Образовательный процесс в детском саду осуществлялся в соответствии с годовым    календарным учебным графиком, учебным планом, расписанием занятий, режимами дня в холодный и теплый период для всех возрастных групп. Данные документы доступны для </w:t>
      </w:r>
      <w:r w:rsidRPr="006C4A36">
        <w:lastRenderedPageBreak/>
        <w:t xml:space="preserve">ознакомления на сайте ДОУ. Годовой план был составлен в соответствии со спецификой детского сада, с учетом профессионального уровня и методических потребностей педагогического коллектива. </w:t>
      </w:r>
    </w:p>
    <w:p w:rsidR="00CA54EE" w:rsidRPr="006C4A36" w:rsidRDefault="00CA54EE" w:rsidP="006C4A36">
      <w:pPr>
        <w:spacing w:after="0"/>
        <w:ind w:left="1134" w:right="482" w:hanging="567"/>
        <w:rPr>
          <w:rFonts w:ascii="Times New Roman" w:hAnsi="Times New Roman"/>
          <w:sz w:val="24"/>
          <w:szCs w:val="24"/>
        </w:rPr>
      </w:pPr>
      <w:r w:rsidRPr="006C4A36">
        <w:rPr>
          <w:rFonts w:ascii="Times New Roman" w:hAnsi="Times New Roman"/>
          <w:sz w:val="24"/>
          <w:szCs w:val="24"/>
          <w:lang w:eastAsia="en-US"/>
        </w:rPr>
        <w:t xml:space="preserve">      </w:t>
      </w:r>
    </w:p>
    <w:p w:rsidR="00CA54EE" w:rsidRPr="006C4A36" w:rsidRDefault="00CA54EE" w:rsidP="006C4A36">
      <w:pPr>
        <w:pStyle w:val="a4"/>
        <w:ind w:left="-567" w:right="482" w:firstLine="1701"/>
        <w:jc w:val="center"/>
      </w:pPr>
      <w:r w:rsidRPr="006C4A36">
        <w:rPr>
          <w:b/>
          <w:bCs/>
        </w:rPr>
        <w:t>Сводная таблица оценки уровней эффективности педагогических</w:t>
      </w:r>
    </w:p>
    <w:p w:rsidR="00CA54EE" w:rsidRPr="006C4A36" w:rsidRDefault="00CA54EE" w:rsidP="006C4A36">
      <w:pPr>
        <w:pStyle w:val="a4"/>
        <w:ind w:left="-567" w:right="482" w:firstLine="1701"/>
        <w:jc w:val="center"/>
        <w:rPr>
          <w:b/>
          <w:bCs/>
        </w:rPr>
      </w:pPr>
      <w:r w:rsidRPr="006C4A36">
        <w:rPr>
          <w:b/>
          <w:bCs/>
        </w:rPr>
        <w:t>воздействий по образовательным областям</w:t>
      </w:r>
    </w:p>
    <w:p w:rsidR="00CA54EE" w:rsidRPr="006C4A36" w:rsidRDefault="00CA54EE" w:rsidP="006C4A36">
      <w:pPr>
        <w:pStyle w:val="a4"/>
        <w:ind w:right="1080" w:hanging="567"/>
        <w:jc w:val="center"/>
      </w:pPr>
    </w:p>
    <w:p w:rsidR="00CA54EE" w:rsidRPr="006C4A36" w:rsidRDefault="00CA54EE" w:rsidP="006C4A36">
      <w:pPr>
        <w:pStyle w:val="a4"/>
        <w:ind w:right="1080" w:hanging="567"/>
        <w:jc w:val="center"/>
        <w:rPr>
          <w:b/>
        </w:rPr>
      </w:pPr>
      <w:r>
        <w:rPr>
          <w:b/>
        </w:rPr>
        <w:t xml:space="preserve">                              </w:t>
      </w:r>
      <w:r w:rsidRPr="006C4A36">
        <w:rPr>
          <w:b/>
        </w:rPr>
        <w:t>ГРУППА «СОЛНЫШКО»</w:t>
      </w:r>
    </w:p>
    <w:p w:rsidR="00CA54EE" w:rsidRPr="00CD1801" w:rsidRDefault="00CA54EE" w:rsidP="006C4A36">
      <w:pPr>
        <w:pStyle w:val="a4"/>
        <w:ind w:right="1080" w:hanging="567"/>
        <w:jc w:val="center"/>
        <w:rPr>
          <w:rFonts w:ascii="Georgia" w:hAnsi="Georgia"/>
        </w:rPr>
      </w:pPr>
    </w:p>
    <w:tbl>
      <w:tblPr>
        <w:tblW w:w="10620" w:type="dxa"/>
        <w:tblInd w:w="83" w:type="dxa"/>
        <w:tblLayout w:type="fixed"/>
        <w:tblCellMar>
          <w:left w:w="0" w:type="dxa"/>
          <w:right w:w="0" w:type="dxa"/>
        </w:tblCellMar>
        <w:tblLook w:val="00A0" w:firstRow="1" w:lastRow="0" w:firstColumn="1" w:lastColumn="0" w:noHBand="0" w:noVBand="0"/>
      </w:tblPr>
      <w:tblGrid>
        <w:gridCol w:w="360"/>
        <w:gridCol w:w="1980"/>
        <w:gridCol w:w="720"/>
        <w:gridCol w:w="720"/>
        <w:gridCol w:w="720"/>
        <w:gridCol w:w="900"/>
        <w:gridCol w:w="720"/>
        <w:gridCol w:w="540"/>
        <w:gridCol w:w="720"/>
        <w:gridCol w:w="540"/>
        <w:gridCol w:w="565"/>
        <w:gridCol w:w="695"/>
        <w:gridCol w:w="720"/>
        <w:gridCol w:w="720"/>
      </w:tblGrid>
      <w:tr w:rsidR="00CA54EE" w:rsidRPr="00566592" w:rsidTr="006C4A36">
        <w:trPr>
          <w:trHeight w:val="283"/>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w:t>
            </w:r>
          </w:p>
        </w:tc>
        <w:tc>
          <w:tcPr>
            <w:tcW w:w="198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Образовательные области</w:t>
            </w:r>
          </w:p>
        </w:tc>
        <w:tc>
          <w:tcPr>
            <w:tcW w:w="4320"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Начало года</w:t>
            </w:r>
          </w:p>
        </w:tc>
        <w:tc>
          <w:tcPr>
            <w:tcW w:w="3960"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Конец года</w:t>
            </w:r>
          </w:p>
        </w:tc>
      </w:tr>
      <w:tr w:rsidR="00CA54EE" w:rsidRPr="00566592" w:rsidTr="006C4A36">
        <w:trPr>
          <w:trHeight w:val="283"/>
        </w:trPr>
        <w:tc>
          <w:tcPr>
            <w:tcW w:w="36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 </w:t>
            </w:r>
          </w:p>
        </w:tc>
        <w:tc>
          <w:tcPr>
            <w:tcW w:w="1980" w:type="dxa"/>
            <w:vMerge/>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A54EE" w:rsidRPr="006F223B" w:rsidRDefault="00CA54EE" w:rsidP="006F223B">
            <w:pPr>
              <w:spacing w:after="0" w:line="240" w:lineRule="auto"/>
              <w:rPr>
                <w:rFonts w:ascii="Tahoma" w:hAnsi="Tahoma" w:cs="Tahoma"/>
                <w:color w:val="000000"/>
                <w:sz w:val="20"/>
                <w:szCs w:val="20"/>
              </w:rPr>
            </w:pPr>
          </w:p>
        </w:tc>
        <w:tc>
          <w:tcPr>
            <w:tcW w:w="4320"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Кол-во детей: 20 человек</w:t>
            </w:r>
          </w:p>
        </w:tc>
        <w:tc>
          <w:tcPr>
            <w:tcW w:w="3960"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Кол-во детей: 20 человек</w:t>
            </w:r>
          </w:p>
        </w:tc>
      </w:tr>
      <w:tr w:rsidR="00CA54EE" w:rsidRPr="00566592" w:rsidTr="006C4A36">
        <w:trPr>
          <w:trHeight w:val="144"/>
        </w:trPr>
        <w:tc>
          <w:tcPr>
            <w:tcW w:w="360" w:type="dxa"/>
            <w:vMerge/>
            <w:tcBorders>
              <w:top w:val="nil"/>
              <w:left w:val="single" w:sz="8" w:space="0" w:color="000000"/>
              <w:bottom w:val="single" w:sz="8" w:space="0" w:color="000000"/>
              <w:right w:val="single" w:sz="8" w:space="0" w:color="000000"/>
            </w:tcBorders>
            <w:shd w:val="clear" w:color="auto" w:fill="FFFFFF"/>
            <w:vAlign w:val="center"/>
          </w:tcPr>
          <w:p w:rsidR="00CA54EE" w:rsidRPr="006F223B" w:rsidRDefault="00CA54EE" w:rsidP="006F223B">
            <w:pPr>
              <w:spacing w:after="0" w:line="240" w:lineRule="auto"/>
              <w:rPr>
                <w:rFonts w:ascii="Tahoma" w:hAnsi="Tahoma" w:cs="Tahoma"/>
                <w:color w:val="000000"/>
                <w:sz w:val="20"/>
                <w:szCs w:val="20"/>
              </w:rPr>
            </w:pPr>
          </w:p>
        </w:tc>
        <w:tc>
          <w:tcPr>
            <w:tcW w:w="1980" w:type="dxa"/>
            <w:vMerge/>
            <w:tcBorders>
              <w:top w:val="single" w:sz="8" w:space="0" w:color="000000"/>
              <w:left w:val="nil"/>
              <w:bottom w:val="single" w:sz="8" w:space="0" w:color="000000"/>
              <w:right w:val="single" w:sz="8" w:space="0" w:color="000000"/>
            </w:tcBorders>
            <w:shd w:val="clear" w:color="auto" w:fill="FFFFFF"/>
            <w:vAlign w:val="center"/>
          </w:tcPr>
          <w:p w:rsidR="00CA54EE" w:rsidRPr="006F223B" w:rsidRDefault="00CA54EE" w:rsidP="006F223B">
            <w:pPr>
              <w:spacing w:after="0" w:line="240" w:lineRule="auto"/>
              <w:rPr>
                <w:rFonts w:ascii="Tahoma" w:hAnsi="Tahoma" w:cs="Tahoma"/>
                <w:color w:val="000000"/>
                <w:sz w:val="20"/>
                <w:szCs w:val="20"/>
              </w:rPr>
            </w:pPr>
          </w:p>
        </w:tc>
        <w:tc>
          <w:tcPr>
            <w:tcW w:w="14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высокий</w:t>
            </w:r>
          </w:p>
        </w:tc>
        <w:tc>
          <w:tcPr>
            <w:tcW w:w="16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средний</w:t>
            </w:r>
          </w:p>
        </w:tc>
        <w:tc>
          <w:tcPr>
            <w:tcW w:w="126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низкий</w:t>
            </w:r>
          </w:p>
        </w:tc>
        <w:tc>
          <w:tcPr>
            <w:tcW w:w="126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высокий</w:t>
            </w:r>
          </w:p>
        </w:tc>
        <w:tc>
          <w:tcPr>
            <w:tcW w:w="126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средний</w:t>
            </w:r>
          </w:p>
        </w:tc>
        <w:tc>
          <w:tcPr>
            <w:tcW w:w="14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низкий</w:t>
            </w:r>
          </w:p>
        </w:tc>
      </w:tr>
      <w:tr w:rsidR="00CA54EE" w:rsidRPr="00566592" w:rsidTr="006A11F7">
        <w:trPr>
          <w:trHeight w:val="144"/>
        </w:trPr>
        <w:tc>
          <w:tcPr>
            <w:tcW w:w="360" w:type="dxa"/>
            <w:vMerge/>
            <w:tcBorders>
              <w:top w:val="nil"/>
              <w:left w:val="single" w:sz="8" w:space="0" w:color="000000"/>
              <w:bottom w:val="single" w:sz="8" w:space="0" w:color="000000"/>
              <w:right w:val="single" w:sz="8" w:space="0" w:color="000000"/>
            </w:tcBorders>
            <w:shd w:val="clear" w:color="auto" w:fill="FFFFFF"/>
            <w:vAlign w:val="center"/>
          </w:tcPr>
          <w:p w:rsidR="00CA54EE" w:rsidRPr="006F223B" w:rsidRDefault="00CA54EE" w:rsidP="006F223B">
            <w:pPr>
              <w:spacing w:after="0" w:line="240" w:lineRule="auto"/>
              <w:rPr>
                <w:rFonts w:ascii="Tahoma" w:hAnsi="Tahoma" w:cs="Tahoma"/>
                <w:color w:val="000000"/>
                <w:sz w:val="20"/>
                <w:szCs w:val="20"/>
              </w:rPr>
            </w:pPr>
          </w:p>
        </w:tc>
        <w:tc>
          <w:tcPr>
            <w:tcW w:w="1980" w:type="dxa"/>
            <w:vMerge/>
            <w:tcBorders>
              <w:top w:val="single" w:sz="8" w:space="0" w:color="000000"/>
              <w:left w:val="nil"/>
              <w:bottom w:val="single" w:sz="8" w:space="0" w:color="000000"/>
              <w:right w:val="single" w:sz="8" w:space="0" w:color="000000"/>
            </w:tcBorders>
            <w:shd w:val="clear" w:color="auto" w:fill="FFFFFF"/>
            <w:vAlign w:val="center"/>
          </w:tcPr>
          <w:p w:rsidR="00CA54EE" w:rsidRPr="006F223B" w:rsidRDefault="00CA54EE" w:rsidP="006F223B">
            <w:pPr>
              <w:spacing w:after="0" w:line="240" w:lineRule="auto"/>
              <w:rPr>
                <w:rFonts w:ascii="Tahoma" w:hAnsi="Tahoma" w:cs="Tahoma"/>
                <w:color w:val="000000"/>
                <w:sz w:val="20"/>
                <w:szCs w:val="20"/>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чел</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чел</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чел</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чел</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b/>
                <w:color w:val="000000"/>
                <w:sz w:val="20"/>
                <w:szCs w:val="20"/>
              </w:rPr>
            </w:pPr>
            <w:r w:rsidRPr="006F223B">
              <w:rPr>
                <w:rFonts w:ascii="Tahoma" w:hAnsi="Tahoma" w:cs="Tahoma"/>
                <w:b/>
                <w:color w:val="000000"/>
                <w:sz w:val="20"/>
                <w:szCs w:val="20"/>
              </w:rPr>
              <w:t>%</w:t>
            </w:r>
          </w:p>
        </w:tc>
        <w:tc>
          <w:tcPr>
            <w:tcW w:w="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чел</w:t>
            </w:r>
          </w:p>
        </w:tc>
        <w:tc>
          <w:tcPr>
            <w:tcW w:w="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b/>
                <w:color w:val="000000"/>
                <w:sz w:val="20"/>
                <w:szCs w:val="20"/>
              </w:rPr>
            </w:pPr>
            <w:r w:rsidRPr="006F223B">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чел</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w:t>
            </w:r>
          </w:p>
        </w:tc>
      </w:tr>
      <w:tr w:rsidR="00CA54EE" w:rsidRPr="00566592" w:rsidTr="006A11F7">
        <w:trPr>
          <w:trHeight w:val="577"/>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Физическое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10</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50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10</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50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Pr>
                <w:rFonts w:ascii="Tahoma" w:hAnsi="Tahoma" w:cs="Tahoma"/>
                <w:color w:val="000000"/>
                <w:sz w:val="20"/>
                <w:szCs w:val="20"/>
              </w:rPr>
              <w:t>0</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Pr>
                <w:rFonts w:ascii="Tahoma" w:hAnsi="Tahoma" w:cs="Tahoma"/>
                <w:b/>
                <w:color w:val="000000"/>
                <w:sz w:val="20"/>
                <w:szCs w:val="20"/>
              </w:rPr>
              <w:t>0</w:t>
            </w:r>
          </w:p>
        </w:tc>
        <w:tc>
          <w:tcPr>
            <w:tcW w:w="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Pr>
                <w:rFonts w:ascii="Tahoma" w:hAnsi="Tahoma" w:cs="Tahoma"/>
                <w:color w:val="000000"/>
                <w:sz w:val="20"/>
                <w:szCs w:val="20"/>
              </w:rPr>
              <w:t>20</w:t>
            </w:r>
          </w:p>
        </w:tc>
        <w:tc>
          <w:tcPr>
            <w:tcW w:w="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Pr>
                <w:rFonts w:ascii="Tahoma" w:hAnsi="Tahoma" w:cs="Tahoma"/>
                <w:b/>
                <w:color w:val="000000"/>
                <w:sz w:val="20"/>
                <w:szCs w:val="20"/>
              </w:rPr>
              <w:t>100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r>
      <w:tr w:rsidR="00CA54EE" w:rsidRPr="00566592" w:rsidTr="006A11F7">
        <w:trPr>
          <w:trHeight w:val="871"/>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2</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Социально-личностное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12</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60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40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10</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50</w:t>
            </w:r>
          </w:p>
        </w:tc>
        <w:tc>
          <w:tcPr>
            <w:tcW w:w="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10</w:t>
            </w:r>
          </w:p>
        </w:tc>
        <w:tc>
          <w:tcPr>
            <w:tcW w:w="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50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r>
      <w:tr w:rsidR="00CA54EE" w:rsidRPr="00566592" w:rsidTr="006A11F7">
        <w:trPr>
          <w:trHeight w:val="860"/>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3</w:t>
            </w:r>
          </w:p>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Речевое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4</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20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16</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80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4</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20</w:t>
            </w:r>
          </w:p>
        </w:tc>
        <w:tc>
          <w:tcPr>
            <w:tcW w:w="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14</w:t>
            </w:r>
          </w:p>
          <w:p w:rsidR="00CA54EE" w:rsidRPr="006F223B" w:rsidRDefault="00CA54EE" w:rsidP="006F223B">
            <w:pPr>
              <w:jc w:val="center"/>
              <w:rPr>
                <w:rFonts w:ascii="Tahoma" w:hAnsi="Tahoma" w:cs="Tahoma"/>
                <w:sz w:val="20"/>
                <w:szCs w:val="20"/>
              </w:rPr>
            </w:pPr>
          </w:p>
        </w:tc>
        <w:tc>
          <w:tcPr>
            <w:tcW w:w="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70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2</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10</w:t>
            </w:r>
          </w:p>
        </w:tc>
      </w:tr>
      <w:tr w:rsidR="00CA54EE" w:rsidRPr="00566592" w:rsidTr="006A11F7">
        <w:trPr>
          <w:trHeight w:val="577"/>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4</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Познавательное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4</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20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16</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80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30</w:t>
            </w:r>
          </w:p>
        </w:tc>
        <w:tc>
          <w:tcPr>
            <w:tcW w:w="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14</w:t>
            </w:r>
          </w:p>
        </w:tc>
        <w:tc>
          <w:tcPr>
            <w:tcW w:w="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70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r>
      <w:tr w:rsidR="00CA54EE" w:rsidRPr="00566592" w:rsidTr="006A11F7">
        <w:trPr>
          <w:trHeight w:val="871"/>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5</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both"/>
              <w:rPr>
                <w:rFonts w:ascii="Tahoma" w:hAnsi="Tahoma" w:cs="Tahoma"/>
                <w:color w:val="000000"/>
                <w:sz w:val="20"/>
                <w:szCs w:val="20"/>
              </w:rPr>
            </w:pPr>
            <w:r w:rsidRPr="006F223B">
              <w:rPr>
                <w:rFonts w:ascii="Tahoma" w:hAnsi="Tahoma" w:cs="Tahoma"/>
                <w:color w:val="000000"/>
                <w:sz w:val="20"/>
                <w:szCs w:val="20"/>
              </w:rPr>
              <w:t>Художественно-эстетическое развитее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rPr>
                <w:rFonts w:ascii="Tahoma" w:hAnsi="Tahoma" w:cs="Tahoma"/>
                <w:color w:val="000000"/>
                <w:sz w:val="20"/>
                <w:szCs w:val="20"/>
              </w:rPr>
            </w:pPr>
            <w:r w:rsidRPr="006F223B">
              <w:rPr>
                <w:rFonts w:ascii="Tahoma" w:hAnsi="Tahoma" w:cs="Tahoma"/>
                <w:color w:val="000000"/>
                <w:sz w:val="20"/>
                <w:szCs w:val="20"/>
              </w:rPr>
              <w:t>12</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60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8</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40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6</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30</w:t>
            </w:r>
          </w:p>
        </w:tc>
        <w:tc>
          <w:tcPr>
            <w:tcW w:w="5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14</w:t>
            </w:r>
          </w:p>
          <w:p w:rsidR="00CA54EE" w:rsidRPr="006F223B" w:rsidRDefault="00CA54EE" w:rsidP="006F223B">
            <w:pPr>
              <w:jc w:val="center"/>
              <w:rPr>
                <w:rFonts w:ascii="Tahoma" w:hAnsi="Tahoma" w:cs="Tahoma"/>
                <w:sz w:val="20"/>
                <w:szCs w:val="20"/>
              </w:rPr>
            </w:pPr>
          </w:p>
        </w:tc>
        <w:tc>
          <w:tcPr>
            <w:tcW w:w="6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70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color w:val="000000"/>
                <w:sz w:val="20"/>
                <w:szCs w:val="20"/>
              </w:rPr>
            </w:pPr>
            <w:r w:rsidRPr="006F223B">
              <w:rPr>
                <w:rFonts w:ascii="Tahoma" w:hAnsi="Tahoma" w:cs="Tahoma"/>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F223B" w:rsidRDefault="00CA54EE" w:rsidP="006F223B">
            <w:pPr>
              <w:spacing w:before="100" w:beforeAutospacing="1" w:after="100" w:afterAutospacing="1" w:line="240" w:lineRule="auto"/>
              <w:jc w:val="center"/>
              <w:rPr>
                <w:rFonts w:ascii="Tahoma" w:hAnsi="Tahoma" w:cs="Tahoma"/>
                <w:b/>
                <w:color w:val="000000"/>
                <w:sz w:val="20"/>
                <w:szCs w:val="20"/>
              </w:rPr>
            </w:pPr>
            <w:r w:rsidRPr="006F223B">
              <w:rPr>
                <w:rFonts w:ascii="Tahoma" w:hAnsi="Tahoma" w:cs="Tahoma"/>
                <w:b/>
                <w:color w:val="000000"/>
                <w:sz w:val="20"/>
                <w:szCs w:val="20"/>
              </w:rPr>
              <w:t>0</w:t>
            </w:r>
          </w:p>
        </w:tc>
      </w:tr>
    </w:tbl>
    <w:p w:rsidR="00CA54EE" w:rsidRPr="00CD1801" w:rsidRDefault="00CA54EE" w:rsidP="00CD1801">
      <w:pPr>
        <w:pStyle w:val="a4"/>
        <w:ind w:right="1080" w:hanging="567"/>
        <w:rPr>
          <w:rFonts w:ascii="Georgia" w:hAnsi="Georgia"/>
        </w:rPr>
      </w:pPr>
    </w:p>
    <w:p w:rsidR="00CA54EE" w:rsidRDefault="00CA54EE" w:rsidP="004060BA">
      <w:pPr>
        <w:spacing w:after="0"/>
        <w:ind w:hanging="567"/>
        <w:rPr>
          <w:rFonts w:ascii="Georgia" w:hAnsi="Georgia"/>
          <w:b/>
          <w:sz w:val="24"/>
          <w:szCs w:val="24"/>
        </w:rPr>
      </w:pPr>
      <w:r>
        <w:rPr>
          <w:sz w:val="14"/>
          <w:szCs w:val="14"/>
        </w:rPr>
        <w:t xml:space="preserve">            </w:t>
      </w:r>
    </w:p>
    <w:p w:rsidR="00CA54EE" w:rsidRPr="006C4A36" w:rsidRDefault="00CA54EE" w:rsidP="002A2433">
      <w:pPr>
        <w:spacing w:after="0" w:line="240" w:lineRule="auto"/>
        <w:jc w:val="center"/>
        <w:rPr>
          <w:rFonts w:ascii="Times New Roman" w:hAnsi="Times New Roman"/>
          <w:b/>
          <w:sz w:val="24"/>
          <w:szCs w:val="24"/>
        </w:rPr>
      </w:pPr>
      <w:r w:rsidRPr="006C4A36">
        <w:rPr>
          <w:rFonts w:ascii="Times New Roman" w:hAnsi="Times New Roman"/>
          <w:b/>
          <w:sz w:val="24"/>
          <w:szCs w:val="24"/>
        </w:rPr>
        <w:t>ГРУППА «ЯГОДКА»</w:t>
      </w:r>
    </w:p>
    <w:tbl>
      <w:tblPr>
        <w:tblpPr w:leftFromText="180" w:rightFromText="180" w:vertAnchor="text" w:horzAnchor="margin" w:tblpY="184"/>
        <w:tblW w:w="10620" w:type="dxa"/>
        <w:tblLayout w:type="fixed"/>
        <w:tblCellMar>
          <w:left w:w="0" w:type="dxa"/>
          <w:right w:w="0" w:type="dxa"/>
        </w:tblCellMar>
        <w:tblLook w:val="00A0" w:firstRow="1" w:lastRow="0" w:firstColumn="1" w:lastColumn="0" w:noHBand="0" w:noVBand="0"/>
      </w:tblPr>
      <w:tblGrid>
        <w:gridCol w:w="360"/>
        <w:gridCol w:w="1980"/>
        <w:gridCol w:w="720"/>
        <w:gridCol w:w="720"/>
        <w:gridCol w:w="720"/>
        <w:gridCol w:w="900"/>
        <w:gridCol w:w="720"/>
        <w:gridCol w:w="540"/>
        <w:gridCol w:w="720"/>
        <w:gridCol w:w="540"/>
        <w:gridCol w:w="720"/>
        <w:gridCol w:w="540"/>
        <w:gridCol w:w="720"/>
        <w:gridCol w:w="720"/>
      </w:tblGrid>
      <w:tr w:rsidR="00CA54EE" w:rsidRPr="00CA4E1D" w:rsidTr="00C23E62">
        <w:trPr>
          <w:trHeight w:val="283"/>
        </w:trPr>
        <w:tc>
          <w:tcPr>
            <w:tcW w:w="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w:t>
            </w:r>
          </w:p>
        </w:tc>
        <w:tc>
          <w:tcPr>
            <w:tcW w:w="198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Образовательные области</w:t>
            </w:r>
          </w:p>
        </w:tc>
        <w:tc>
          <w:tcPr>
            <w:tcW w:w="4320"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Начало года</w:t>
            </w:r>
          </w:p>
        </w:tc>
        <w:tc>
          <w:tcPr>
            <w:tcW w:w="3960"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Конец года</w:t>
            </w:r>
          </w:p>
        </w:tc>
      </w:tr>
      <w:tr w:rsidR="00CA54EE" w:rsidRPr="00CA4E1D" w:rsidTr="00C23E62">
        <w:trPr>
          <w:trHeight w:val="283"/>
        </w:trPr>
        <w:tc>
          <w:tcPr>
            <w:tcW w:w="36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 </w:t>
            </w:r>
          </w:p>
        </w:tc>
        <w:tc>
          <w:tcPr>
            <w:tcW w:w="1980" w:type="dxa"/>
            <w:vMerge/>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A54EE" w:rsidRPr="004277C7" w:rsidRDefault="00CA54EE" w:rsidP="00C23E62">
            <w:pPr>
              <w:spacing w:after="0" w:line="240" w:lineRule="auto"/>
              <w:rPr>
                <w:rFonts w:ascii="Tahoma" w:hAnsi="Tahoma" w:cs="Tahoma"/>
                <w:color w:val="000000"/>
                <w:sz w:val="20"/>
                <w:szCs w:val="20"/>
              </w:rPr>
            </w:pPr>
          </w:p>
        </w:tc>
        <w:tc>
          <w:tcPr>
            <w:tcW w:w="4320"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Pr>
                <w:rFonts w:ascii="Tahoma" w:hAnsi="Tahoma" w:cs="Tahoma"/>
                <w:color w:val="000000"/>
                <w:sz w:val="20"/>
                <w:szCs w:val="20"/>
              </w:rPr>
              <w:t>Кол-во детей: 14</w:t>
            </w:r>
            <w:r w:rsidRPr="004277C7">
              <w:rPr>
                <w:rFonts w:ascii="Tahoma" w:hAnsi="Tahoma" w:cs="Tahoma"/>
                <w:color w:val="000000"/>
                <w:sz w:val="20"/>
                <w:szCs w:val="20"/>
              </w:rPr>
              <w:t xml:space="preserve"> человек</w:t>
            </w:r>
          </w:p>
        </w:tc>
        <w:tc>
          <w:tcPr>
            <w:tcW w:w="3960"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Pr>
                <w:rFonts w:ascii="Tahoma" w:hAnsi="Tahoma" w:cs="Tahoma"/>
                <w:color w:val="000000"/>
                <w:sz w:val="20"/>
                <w:szCs w:val="20"/>
              </w:rPr>
              <w:t>Кол-во детей: 14</w:t>
            </w:r>
            <w:r w:rsidRPr="004277C7">
              <w:rPr>
                <w:rFonts w:ascii="Tahoma" w:hAnsi="Tahoma" w:cs="Tahoma"/>
                <w:color w:val="000000"/>
                <w:sz w:val="20"/>
                <w:szCs w:val="20"/>
              </w:rPr>
              <w:t xml:space="preserve"> человек</w:t>
            </w:r>
          </w:p>
        </w:tc>
      </w:tr>
      <w:tr w:rsidR="00CA54EE" w:rsidRPr="00CA4E1D" w:rsidTr="00C23E62">
        <w:trPr>
          <w:trHeight w:val="144"/>
        </w:trPr>
        <w:tc>
          <w:tcPr>
            <w:tcW w:w="360" w:type="dxa"/>
            <w:vMerge/>
            <w:tcBorders>
              <w:top w:val="nil"/>
              <w:left w:val="single" w:sz="8" w:space="0" w:color="000000"/>
              <w:bottom w:val="single" w:sz="8" w:space="0" w:color="000000"/>
              <w:right w:val="single" w:sz="8" w:space="0" w:color="000000"/>
            </w:tcBorders>
            <w:shd w:val="clear" w:color="auto" w:fill="FFFFFF"/>
            <w:vAlign w:val="center"/>
          </w:tcPr>
          <w:p w:rsidR="00CA54EE" w:rsidRPr="004277C7" w:rsidRDefault="00CA54EE" w:rsidP="00C23E62">
            <w:pPr>
              <w:spacing w:after="0" w:line="240" w:lineRule="auto"/>
              <w:rPr>
                <w:rFonts w:ascii="Tahoma" w:hAnsi="Tahoma" w:cs="Tahoma"/>
                <w:color w:val="000000"/>
                <w:sz w:val="20"/>
                <w:szCs w:val="20"/>
              </w:rPr>
            </w:pPr>
          </w:p>
        </w:tc>
        <w:tc>
          <w:tcPr>
            <w:tcW w:w="1980" w:type="dxa"/>
            <w:vMerge/>
            <w:tcBorders>
              <w:top w:val="single" w:sz="8" w:space="0" w:color="000000"/>
              <w:left w:val="nil"/>
              <w:bottom w:val="single" w:sz="8" w:space="0" w:color="000000"/>
              <w:right w:val="single" w:sz="8" w:space="0" w:color="000000"/>
            </w:tcBorders>
            <w:shd w:val="clear" w:color="auto" w:fill="FFFFFF"/>
            <w:vAlign w:val="center"/>
          </w:tcPr>
          <w:p w:rsidR="00CA54EE" w:rsidRPr="004277C7" w:rsidRDefault="00CA54EE" w:rsidP="00C23E62">
            <w:pPr>
              <w:spacing w:after="0" w:line="240" w:lineRule="auto"/>
              <w:rPr>
                <w:rFonts w:ascii="Tahoma" w:hAnsi="Tahoma" w:cs="Tahoma"/>
                <w:color w:val="000000"/>
                <w:sz w:val="20"/>
                <w:szCs w:val="20"/>
              </w:rPr>
            </w:pPr>
          </w:p>
        </w:tc>
        <w:tc>
          <w:tcPr>
            <w:tcW w:w="14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высокий</w:t>
            </w:r>
          </w:p>
        </w:tc>
        <w:tc>
          <w:tcPr>
            <w:tcW w:w="16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средний</w:t>
            </w:r>
          </w:p>
        </w:tc>
        <w:tc>
          <w:tcPr>
            <w:tcW w:w="126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низкий</w:t>
            </w:r>
          </w:p>
        </w:tc>
        <w:tc>
          <w:tcPr>
            <w:tcW w:w="126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высокий</w:t>
            </w:r>
          </w:p>
        </w:tc>
        <w:tc>
          <w:tcPr>
            <w:tcW w:w="126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средний</w:t>
            </w:r>
          </w:p>
        </w:tc>
        <w:tc>
          <w:tcPr>
            <w:tcW w:w="144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низкий</w:t>
            </w:r>
          </w:p>
        </w:tc>
      </w:tr>
      <w:tr w:rsidR="00CA54EE" w:rsidRPr="00CA4E1D" w:rsidTr="00C23E62">
        <w:trPr>
          <w:trHeight w:val="144"/>
        </w:trPr>
        <w:tc>
          <w:tcPr>
            <w:tcW w:w="360" w:type="dxa"/>
            <w:vMerge/>
            <w:tcBorders>
              <w:top w:val="nil"/>
              <w:left w:val="single" w:sz="8" w:space="0" w:color="000000"/>
              <w:bottom w:val="single" w:sz="8" w:space="0" w:color="000000"/>
              <w:right w:val="single" w:sz="8" w:space="0" w:color="000000"/>
            </w:tcBorders>
            <w:shd w:val="clear" w:color="auto" w:fill="FFFFFF"/>
            <w:vAlign w:val="center"/>
          </w:tcPr>
          <w:p w:rsidR="00CA54EE" w:rsidRPr="004277C7" w:rsidRDefault="00CA54EE" w:rsidP="00C23E62">
            <w:pPr>
              <w:spacing w:after="0" w:line="240" w:lineRule="auto"/>
              <w:rPr>
                <w:rFonts w:ascii="Tahoma" w:hAnsi="Tahoma" w:cs="Tahoma"/>
                <w:color w:val="000000"/>
                <w:sz w:val="20"/>
                <w:szCs w:val="20"/>
              </w:rPr>
            </w:pPr>
          </w:p>
        </w:tc>
        <w:tc>
          <w:tcPr>
            <w:tcW w:w="1980" w:type="dxa"/>
            <w:vMerge/>
            <w:tcBorders>
              <w:top w:val="single" w:sz="8" w:space="0" w:color="000000"/>
              <w:left w:val="nil"/>
              <w:bottom w:val="single" w:sz="8" w:space="0" w:color="000000"/>
              <w:right w:val="single" w:sz="8" w:space="0" w:color="000000"/>
            </w:tcBorders>
            <w:shd w:val="clear" w:color="auto" w:fill="FFFFFF"/>
            <w:vAlign w:val="center"/>
          </w:tcPr>
          <w:p w:rsidR="00CA54EE" w:rsidRPr="004277C7" w:rsidRDefault="00CA54EE" w:rsidP="00C23E62">
            <w:pPr>
              <w:spacing w:after="0" w:line="240" w:lineRule="auto"/>
              <w:rPr>
                <w:rFonts w:ascii="Tahoma" w:hAnsi="Tahoma" w:cs="Tahoma"/>
                <w:color w:val="000000"/>
                <w:sz w:val="20"/>
                <w:szCs w:val="20"/>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center"/>
              <w:rPr>
                <w:rFonts w:ascii="Tahoma" w:hAnsi="Tahoma" w:cs="Tahoma"/>
                <w:color w:val="000000"/>
                <w:sz w:val="20"/>
                <w:szCs w:val="20"/>
              </w:rPr>
            </w:pPr>
            <w:r>
              <w:rPr>
                <w:rFonts w:ascii="Tahoma" w:hAnsi="Tahoma" w:cs="Tahoma"/>
                <w:color w:val="000000"/>
                <w:sz w:val="20"/>
                <w:szCs w:val="20"/>
              </w:rPr>
              <w:t>чел</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279C" w:rsidRDefault="00CA54EE" w:rsidP="00C23E62">
            <w:pPr>
              <w:spacing w:before="100" w:beforeAutospacing="1" w:after="100" w:afterAutospacing="1" w:line="240" w:lineRule="auto"/>
              <w:jc w:val="center"/>
              <w:rPr>
                <w:rFonts w:ascii="Tahoma" w:hAnsi="Tahoma" w:cs="Tahoma"/>
                <w:b/>
                <w:color w:val="000000"/>
                <w:sz w:val="20"/>
                <w:szCs w:val="20"/>
              </w:rPr>
            </w:pPr>
            <w:r w:rsidRPr="0042279C">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center"/>
              <w:rPr>
                <w:rFonts w:ascii="Tahoma" w:hAnsi="Tahoma" w:cs="Tahoma"/>
                <w:color w:val="000000"/>
                <w:sz w:val="20"/>
                <w:szCs w:val="20"/>
              </w:rPr>
            </w:pPr>
            <w:r w:rsidRPr="004277C7">
              <w:rPr>
                <w:rFonts w:ascii="Tahoma" w:hAnsi="Tahoma" w:cs="Tahoma"/>
                <w:color w:val="000000"/>
                <w:sz w:val="20"/>
                <w:szCs w:val="20"/>
              </w:rPr>
              <w:t>чел</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279C" w:rsidRDefault="00CA54EE" w:rsidP="00C23E62">
            <w:pPr>
              <w:spacing w:before="100" w:beforeAutospacing="1" w:after="100" w:afterAutospacing="1" w:line="240" w:lineRule="auto"/>
              <w:jc w:val="center"/>
              <w:rPr>
                <w:rFonts w:ascii="Tahoma" w:hAnsi="Tahoma" w:cs="Tahoma"/>
                <w:b/>
                <w:color w:val="000000"/>
                <w:sz w:val="20"/>
                <w:szCs w:val="20"/>
              </w:rPr>
            </w:pPr>
            <w:r w:rsidRPr="0042279C">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center"/>
              <w:rPr>
                <w:rFonts w:ascii="Tahoma" w:hAnsi="Tahoma" w:cs="Tahoma"/>
                <w:color w:val="000000"/>
                <w:sz w:val="20"/>
                <w:szCs w:val="20"/>
              </w:rPr>
            </w:pPr>
            <w:r w:rsidRPr="004277C7">
              <w:rPr>
                <w:rFonts w:ascii="Tahoma" w:hAnsi="Tahoma" w:cs="Tahoma"/>
                <w:color w:val="000000"/>
                <w:sz w:val="20"/>
                <w:szCs w:val="20"/>
              </w:rPr>
              <w:t>чел</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279C" w:rsidRDefault="00CA54EE" w:rsidP="00C23E62">
            <w:pPr>
              <w:spacing w:before="100" w:beforeAutospacing="1" w:after="100" w:afterAutospacing="1" w:line="240" w:lineRule="auto"/>
              <w:jc w:val="center"/>
              <w:rPr>
                <w:rFonts w:ascii="Tahoma" w:hAnsi="Tahoma" w:cs="Tahoma"/>
                <w:b/>
                <w:color w:val="000000"/>
                <w:sz w:val="20"/>
                <w:szCs w:val="20"/>
              </w:rPr>
            </w:pPr>
            <w:r w:rsidRPr="0042279C">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чел</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279C" w:rsidRDefault="00CA54EE" w:rsidP="00C23E62">
            <w:pPr>
              <w:spacing w:before="100" w:beforeAutospacing="1" w:after="100" w:afterAutospacing="1" w:line="240" w:lineRule="auto"/>
              <w:jc w:val="both"/>
              <w:rPr>
                <w:rFonts w:ascii="Tahoma" w:hAnsi="Tahoma" w:cs="Tahoma"/>
                <w:b/>
                <w:color w:val="000000"/>
                <w:sz w:val="20"/>
                <w:szCs w:val="20"/>
              </w:rPr>
            </w:pPr>
            <w:r w:rsidRPr="0042279C">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чел</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279C" w:rsidRDefault="00CA54EE" w:rsidP="00C23E62">
            <w:pPr>
              <w:spacing w:before="100" w:beforeAutospacing="1" w:after="100" w:afterAutospacing="1" w:line="240" w:lineRule="auto"/>
              <w:jc w:val="both"/>
              <w:rPr>
                <w:rFonts w:ascii="Tahoma" w:hAnsi="Tahoma" w:cs="Tahoma"/>
                <w:b/>
                <w:color w:val="000000"/>
                <w:sz w:val="20"/>
                <w:szCs w:val="20"/>
              </w:rPr>
            </w:pPr>
            <w:r w:rsidRPr="0042279C">
              <w:rPr>
                <w:rFonts w:ascii="Tahoma" w:hAnsi="Tahoma" w:cs="Tahoma"/>
                <w:b/>
                <w:color w:val="000000"/>
                <w:sz w:val="20"/>
                <w:szCs w:val="20"/>
              </w:rPr>
              <w:t>%</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Pr>
                <w:rFonts w:ascii="Tahoma" w:hAnsi="Tahoma" w:cs="Tahoma"/>
                <w:color w:val="000000"/>
                <w:sz w:val="20"/>
                <w:szCs w:val="20"/>
              </w:rPr>
              <w:t>ч</w:t>
            </w:r>
            <w:r w:rsidRPr="004277C7">
              <w:rPr>
                <w:rFonts w:ascii="Tahoma" w:hAnsi="Tahoma" w:cs="Tahoma"/>
                <w:color w:val="000000"/>
                <w:sz w:val="20"/>
                <w:szCs w:val="20"/>
              </w:rPr>
              <w:t>ел</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279C" w:rsidRDefault="00CA54EE" w:rsidP="00C23E62">
            <w:pPr>
              <w:spacing w:before="100" w:beforeAutospacing="1" w:after="100" w:afterAutospacing="1" w:line="240" w:lineRule="auto"/>
              <w:jc w:val="center"/>
              <w:rPr>
                <w:rFonts w:ascii="Tahoma" w:hAnsi="Tahoma" w:cs="Tahoma"/>
                <w:b/>
                <w:color w:val="000000"/>
                <w:sz w:val="20"/>
                <w:szCs w:val="20"/>
              </w:rPr>
            </w:pPr>
            <w:r w:rsidRPr="0042279C">
              <w:rPr>
                <w:rFonts w:ascii="Tahoma" w:hAnsi="Tahoma" w:cs="Tahoma"/>
                <w:b/>
                <w:color w:val="000000"/>
                <w:sz w:val="20"/>
                <w:szCs w:val="20"/>
              </w:rPr>
              <w:t>%</w:t>
            </w:r>
          </w:p>
        </w:tc>
      </w:tr>
      <w:tr w:rsidR="00CA54EE" w:rsidRPr="00CA4E1D" w:rsidTr="00C23E62">
        <w:trPr>
          <w:trHeight w:val="577"/>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Физическое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3</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21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9</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rPr>
                <w:rFonts w:ascii="Times New Roman" w:hAnsi="Times New Roman"/>
                <w:b/>
                <w:color w:val="000000"/>
                <w:sz w:val="20"/>
                <w:szCs w:val="20"/>
              </w:rPr>
            </w:pPr>
            <w:r>
              <w:rPr>
                <w:rFonts w:ascii="Times New Roman" w:hAnsi="Times New Roman"/>
                <w:b/>
                <w:color w:val="000000"/>
                <w:sz w:val="20"/>
                <w:szCs w:val="20"/>
              </w:rPr>
              <w:t>65</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rPr>
                <w:rFonts w:ascii="Times New Roman" w:hAnsi="Times New Roman"/>
                <w:b/>
                <w:color w:val="000000"/>
                <w:sz w:val="20"/>
                <w:szCs w:val="20"/>
              </w:rPr>
            </w:pPr>
            <w:r w:rsidRPr="007251AF">
              <w:rPr>
                <w:rFonts w:ascii="Times New Roman" w:hAnsi="Times New Roman"/>
                <w:b/>
                <w:color w:val="000000"/>
                <w:sz w:val="20"/>
                <w:szCs w:val="20"/>
              </w:rPr>
              <w:t>2</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rPr>
                <w:rFonts w:ascii="Times New Roman" w:hAnsi="Times New Roman"/>
                <w:b/>
                <w:color w:val="000000"/>
                <w:sz w:val="18"/>
                <w:szCs w:val="18"/>
              </w:rPr>
            </w:pPr>
            <w:r>
              <w:rPr>
                <w:rFonts w:ascii="Times New Roman" w:hAnsi="Times New Roman"/>
                <w:b/>
                <w:color w:val="000000"/>
                <w:sz w:val="18"/>
                <w:szCs w:val="18"/>
              </w:rPr>
              <w:t>14</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9</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rPr>
                <w:rFonts w:ascii="Times New Roman" w:hAnsi="Times New Roman"/>
                <w:b/>
                <w:color w:val="000000"/>
                <w:sz w:val="18"/>
                <w:szCs w:val="18"/>
              </w:rPr>
            </w:pPr>
            <w:r>
              <w:rPr>
                <w:rFonts w:ascii="Times New Roman" w:hAnsi="Times New Roman"/>
                <w:b/>
                <w:color w:val="000000"/>
                <w:sz w:val="18"/>
                <w:szCs w:val="18"/>
              </w:rPr>
              <w:t>65</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4</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28</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w:t>
            </w:r>
          </w:p>
        </w:tc>
      </w:tr>
      <w:tr w:rsidR="00CA54EE" w:rsidRPr="00CA4E1D" w:rsidTr="00C23E62">
        <w:trPr>
          <w:trHeight w:val="871"/>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2</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Pr>
                <w:rFonts w:ascii="Tahoma" w:hAnsi="Tahoma" w:cs="Tahoma"/>
                <w:color w:val="000000"/>
                <w:sz w:val="20"/>
                <w:szCs w:val="20"/>
              </w:rPr>
              <w:t>Социально-личностное</w:t>
            </w:r>
            <w:r w:rsidRPr="004277C7">
              <w:rPr>
                <w:rFonts w:ascii="Tahoma" w:hAnsi="Tahoma" w:cs="Tahoma"/>
                <w:color w:val="000000"/>
                <w:sz w:val="20"/>
                <w:szCs w:val="20"/>
              </w:rPr>
              <w:t xml:space="preserve">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11</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79</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3</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21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2</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15</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11</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78</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rPr>
                <w:rFonts w:ascii="Times New Roman" w:hAnsi="Times New Roman"/>
                <w:b/>
                <w:color w:val="000000"/>
                <w:sz w:val="20"/>
                <w:szCs w:val="20"/>
              </w:rPr>
            </w:pPr>
            <w:r w:rsidRPr="007251AF">
              <w:rPr>
                <w:rFonts w:ascii="Times New Roman" w:hAnsi="Times New Roman"/>
                <w:b/>
                <w:color w:val="000000"/>
                <w:sz w:val="20"/>
                <w:szCs w:val="2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w:t>
            </w:r>
          </w:p>
        </w:tc>
      </w:tr>
      <w:tr w:rsidR="00CA54EE" w:rsidRPr="00CA4E1D" w:rsidTr="00C23E62">
        <w:trPr>
          <w:trHeight w:val="860"/>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3</w:t>
            </w:r>
          </w:p>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Речевое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10</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4</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rPr>
                <w:rFonts w:ascii="Times New Roman" w:hAnsi="Times New Roman"/>
                <w:b/>
                <w:color w:val="000000"/>
                <w:sz w:val="18"/>
                <w:szCs w:val="18"/>
              </w:rPr>
            </w:pPr>
            <w:r>
              <w:rPr>
                <w:rFonts w:ascii="Times New Roman" w:hAnsi="Times New Roman"/>
                <w:b/>
                <w:color w:val="000000"/>
                <w:sz w:val="18"/>
                <w:szCs w:val="18"/>
              </w:rPr>
              <w:t>29</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13</w:t>
            </w:r>
          </w:p>
          <w:p w:rsidR="00CA54EE" w:rsidRPr="007251AF" w:rsidRDefault="00CA54EE" w:rsidP="00C23E62">
            <w:pPr>
              <w:jc w:val="center"/>
              <w:rPr>
                <w:rFonts w:ascii="Times New Roman" w:hAnsi="Times New Roman"/>
                <w:b/>
                <w:sz w:val="20"/>
                <w:szCs w:val="20"/>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93</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w:t>
            </w:r>
          </w:p>
        </w:tc>
      </w:tr>
      <w:tr w:rsidR="00CA54EE" w:rsidRPr="00CA4E1D" w:rsidTr="00C23E62">
        <w:trPr>
          <w:trHeight w:val="577"/>
        </w:trPr>
        <w:tc>
          <w:tcPr>
            <w:tcW w:w="3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4</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Познавательное развитие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10</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4</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rPr>
                <w:rFonts w:ascii="Times New Roman" w:hAnsi="Times New Roman"/>
                <w:b/>
                <w:color w:val="000000"/>
                <w:sz w:val="18"/>
                <w:szCs w:val="18"/>
              </w:rPr>
            </w:pPr>
            <w:r>
              <w:rPr>
                <w:rFonts w:ascii="Times New Roman" w:hAnsi="Times New Roman"/>
                <w:b/>
                <w:color w:val="000000"/>
                <w:sz w:val="18"/>
                <w:szCs w:val="18"/>
              </w:rPr>
              <w:t>29</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13</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93</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w:t>
            </w:r>
          </w:p>
        </w:tc>
      </w:tr>
      <w:tr w:rsidR="00CA54EE" w:rsidRPr="00CA4E1D" w:rsidTr="00FC0A29">
        <w:trPr>
          <w:trHeight w:val="871"/>
        </w:trPr>
        <w:tc>
          <w:tcPr>
            <w:tcW w:w="360"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5</w:t>
            </w:r>
          </w:p>
        </w:tc>
        <w:tc>
          <w:tcPr>
            <w:tcW w:w="198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4277C7" w:rsidRDefault="00CA54EE" w:rsidP="00C23E62">
            <w:pPr>
              <w:spacing w:before="100" w:beforeAutospacing="1" w:after="100" w:afterAutospacing="1" w:line="240" w:lineRule="auto"/>
              <w:jc w:val="both"/>
              <w:rPr>
                <w:rFonts w:ascii="Tahoma" w:hAnsi="Tahoma" w:cs="Tahoma"/>
                <w:color w:val="000000"/>
                <w:sz w:val="20"/>
                <w:szCs w:val="20"/>
              </w:rPr>
            </w:pPr>
            <w:r w:rsidRPr="004277C7">
              <w:rPr>
                <w:rFonts w:ascii="Tahoma" w:hAnsi="Tahoma" w:cs="Tahoma"/>
                <w:color w:val="000000"/>
                <w:sz w:val="20"/>
                <w:szCs w:val="20"/>
              </w:rPr>
              <w:t>Художественно-эстетическое развитее</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0</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11</w:t>
            </w:r>
          </w:p>
        </w:tc>
        <w:tc>
          <w:tcPr>
            <w:tcW w:w="90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79</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rPr>
                <w:rFonts w:ascii="Times New Roman" w:hAnsi="Times New Roman"/>
                <w:b/>
                <w:color w:val="000000"/>
                <w:sz w:val="20"/>
                <w:szCs w:val="20"/>
              </w:rPr>
            </w:pPr>
            <w:r w:rsidRPr="007251AF">
              <w:rPr>
                <w:rFonts w:ascii="Times New Roman" w:hAnsi="Times New Roman"/>
                <w:b/>
                <w:color w:val="000000"/>
                <w:sz w:val="20"/>
                <w:szCs w:val="20"/>
              </w:rPr>
              <w:t xml:space="preserve">  3</w:t>
            </w:r>
          </w:p>
        </w:tc>
        <w:tc>
          <w:tcPr>
            <w:tcW w:w="54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21</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2</w:t>
            </w:r>
          </w:p>
        </w:tc>
        <w:tc>
          <w:tcPr>
            <w:tcW w:w="54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15</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11</w:t>
            </w:r>
          </w:p>
          <w:p w:rsidR="00CA54EE" w:rsidRPr="007251AF" w:rsidRDefault="00CA54EE" w:rsidP="00C23E62">
            <w:pPr>
              <w:jc w:val="center"/>
              <w:rPr>
                <w:rFonts w:ascii="Times New Roman" w:hAnsi="Times New Roman"/>
                <w:b/>
                <w:sz w:val="20"/>
                <w:szCs w:val="20"/>
              </w:rPr>
            </w:pPr>
          </w:p>
        </w:tc>
        <w:tc>
          <w:tcPr>
            <w:tcW w:w="54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6E2550" w:rsidRDefault="00CA54EE" w:rsidP="00C23E62">
            <w:pPr>
              <w:spacing w:before="100" w:beforeAutospacing="1" w:after="100" w:afterAutospacing="1" w:line="240" w:lineRule="auto"/>
              <w:jc w:val="center"/>
              <w:rPr>
                <w:rFonts w:ascii="Times New Roman" w:hAnsi="Times New Roman"/>
                <w:b/>
                <w:color w:val="000000"/>
                <w:sz w:val="18"/>
                <w:szCs w:val="18"/>
              </w:rPr>
            </w:pPr>
            <w:r>
              <w:rPr>
                <w:rFonts w:ascii="Times New Roman" w:hAnsi="Times New Roman"/>
                <w:b/>
                <w:color w:val="000000"/>
                <w:sz w:val="18"/>
                <w:szCs w:val="18"/>
              </w:rPr>
              <w:t>78</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sidRPr="007251AF">
              <w:rPr>
                <w:rFonts w:ascii="Times New Roman" w:hAnsi="Times New Roman"/>
                <w:b/>
                <w:color w:val="000000"/>
                <w:sz w:val="20"/>
                <w:szCs w:val="20"/>
              </w:rPr>
              <w:t>1</w:t>
            </w:r>
          </w:p>
        </w:tc>
        <w:tc>
          <w:tcPr>
            <w:tcW w:w="72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A54EE" w:rsidRPr="007251AF" w:rsidRDefault="00CA54EE" w:rsidP="00C23E62">
            <w:pPr>
              <w:spacing w:before="100" w:beforeAutospacing="1" w:after="100" w:afterAutospacing="1" w:line="240" w:lineRule="auto"/>
              <w:jc w:val="center"/>
              <w:rPr>
                <w:rFonts w:ascii="Times New Roman" w:hAnsi="Times New Roman"/>
                <w:b/>
                <w:color w:val="000000"/>
                <w:sz w:val="20"/>
                <w:szCs w:val="20"/>
              </w:rPr>
            </w:pPr>
            <w:r>
              <w:rPr>
                <w:rFonts w:ascii="Times New Roman" w:hAnsi="Times New Roman"/>
                <w:b/>
                <w:color w:val="000000"/>
                <w:sz w:val="20"/>
                <w:szCs w:val="20"/>
              </w:rPr>
              <w:t>7</w:t>
            </w:r>
          </w:p>
        </w:tc>
      </w:tr>
    </w:tbl>
    <w:p w:rsidR="00CA54EE" w:rsidRDefault="00CA54EE" w:rsidP="002A2433">
      <w:pPr>
        <w:spacing w:after="0" w:line="240" w:lineRule="auto"/>
        <w:jc w:val="center"/>
        <w:rPr>
          <w:rFonts w:ascii="Georgia" w:hAnsi="Georgia"/>
          <w:b/>
          <w:sz w:val="24"/>
          <w:szCs w:val="24"/>
        </w:rPr>
      </w:pPr>
    </w:p>
    <w:p w:rsidR="00CA54EE" w:rsidRPr="00FC0A29" w:rsidRDefault="00CA54EE" w:rsidP="00FC0A29">
      <w:pPr>
        <w:shd w:val="clear" w:color="auto" w:fill="FFFFFF"/>
        <w:spacing w:before="100" w:beforeAutospacing="1" w:after="100" w:afterAutospacing="1" w:line="240" w:lineRule="auto"/>
        <w:ind w:left="1134"/>
        <w:jc w:val="both"/>
        <w:rPr>
          <w:rFonts w:ascii="Times New Roman" w:hAnsi="Times New Roman"/>
          <w:sz w:val="24"/>
          <w:szCs w:val="24"/>
        </w:rPr>
      </w:pPr>
      <w:r>
        <w:rPr>
          <w:rFonts w:ascii="Times New Roman" w:hAnsi="Times New Roman"/>
          <w:b/>
          <w:color w:val="000000"/>
          <w:sz w:val="24"/>
          <w:szCs w:val="24"/>
        </w:rPr>
        <w:lastRenderedPageBreak/>
        <w:t>В</w:t>
      </w:r>
      <w:r w:rsidRPr="00FC0A29">
        <w:rPr>
          <w:rFonts w:ascii="Times New Roman" w:hAnsi="Times New Roman"/>
          <w:b/>
          <w:color w:val="000000"/>
          <w:sz w:val="24"/>
          <w:szCs w:val="24"/>
        </w:rPr>
        <w:t xml:space="preserve">ыводы: </w:t>
      </w:r>
      <w:r w:rsidRPr="00FC0A29">
        <w:rPr>
          <w:rFonts w:ascii="Times New Roman" w:hAnsi="Times New Roman"/>
          <w:color w:val="000000"/>
          <w:sz w:val="24"/>
          <w:szCs w:val="24"/>
        </w:rPr>
        <w:t>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Таким образом, образовательная деятельность в ДОУ реализуется на достаточном уровне. Очевиден положительный результат проделанной работы: низкий уровень усвоения программы детьми сведён к минимуму, различия в высоком и среднем уровнях незначительны, знания детей прочные. Дошкольники способны применять их в повседневной деятельности.</w:t>
      </w:r>
    </w:p>
    <w:p w:rsidR="00CA54EE" w:rsidRPr="00FC0A29" w:rsidRDefault="00CA54EE" w:rsidP="00FC0A29">
      <w:pPr>
        <w:spacing w:after="0" w:line="240" w:lineRule="auto"/>
        <w:ind w:left="1134"/>
        <w:jc w:val="center"/>
        <w:rPr>
          <w:rFonts w:ascii="Times New Roman" w:hAnsi="Times New Roman"/>
          <w:b/>
          <w:sz w:val="24"/>
          <w:szCs w:val="24"/>
        </w:rPr>
      </w:pPr>
      <w:r w:rsidRPr="00FC0A29">
        <w:rPr>
          <w:rFonts w:ascii="Times New Roman" w:hAnsi="Times New Roman"/>
          <w:b/>
          <w:sz w:val="24"/>
          <w:szCs w:val="24"/>
        </w:rPr>
        <w:t xml:space="preserve">Оснащенность </w:t>
      </w:r>
      <w:proofErr w:type="spellStart"/>
      <w:r w:rsidRPr="00FC0A29">
        <w:rPr>
          <w:rFonts w:ascii="Times New Roman" w:hAnsi="Times New Roman"/>
          <w:b/>
          <w:sz w:val="24"/>
          <w:szCs w:val="24"/>
        </w:rPr>
        <w:t>воспитательно</w:t>
      </w:r>
      <w:proofErr w:type="spellEnd"/>
      <w:r w:rsidRPr="00FC0A29">
        <w:rPr>
          <w:rFonts w:ascii="Times New Roman" w:hAnsi="Times New Roman"/>
          <w:b/>
          <w:sz w:val="24"/>
          <w:szCs w:val="24"/>
        </w:rPr>
        <w:t xml:space="preserve"> </w:t>
      </w:r>
      <w:r>
        <w:rPr>
          <w:rFonts w:ascii="Times New Roman" w:hAnsi="Times New Roman"/>
          <w:b/>
          <w:sz w:val="24"/>
          <w:szCs w:val="24"/>
        </w:rPr>
        <w:t>–</w:t>
      </w:r>
      <w:r w:rsidRPr="00FC0A29">
        <w:rPr>
          <w:rFonts w:ascii="Times New Roman" w:hAnsi="Times New Roman"/>
          <w:b/>
          <w:sz w:val="24"/>
          <w:szCs w:val="24"/>
        </w:rPr>
        <w:t xml:space="preserve"> образовательной деятельности</w:t>
      </w:r>
    </w:p>
    <w:p w:rsidR="00CA54EE" w:rsidRPr="00FC0A29" w:rsidRDefault="00CA54EE" w:rsidP="00FC0A29">
      <w:pPr>
        <w:spacing w:after="0" w:line="240" w:lineRule="auto"/>
        <w:ind w:left="1134"/>
        <w:jc w:val="center"/>
        <w:rPr>
          <w:rFonts w:ascii="Times New Roman" w:hAnsi="Times New Roman"/>
          <w:b/>
          <w:sz w:val="24"/>
          <w:szCs w:val="24"/>
        </w:rPr>
      </w:pPr>
      <w:r w:rsidRPr="00FC0A29">
        <w:rPr>
          <w:rFonts w:ascii="Times New Roman" w:hAnsi="Times New Roman"/>
          <w:b/>
          <w:sz w:val="24"/>
          <w:szCs w:val="24"/>
        </w:rPr>
        <w:t>в группе</w:t>
      </w:r>
    </w:p>
    <w:p w:rsidR="00CA54EE" w:rsidRPr="00FC0A29" w:rsidRDefault="00CA54EE" w:rsidP="00FC0A29">
      <w:pPr>
        <w:spacing w:after="0" w:line="240" w:lineRule="auto"/>
        <w:ind w:left="1134"/>
        <w:rPr>
          <w:rFonts w:ascii="Times New Roman" w:hAnsi="Times New Roman"/>
          <w:b/>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2268"/>
      </w:tblGrid>
      <w:tr w:rsidR="00CA54EE" w:rsidRPr="00FC0A29" w:rsidTr="00FC0A29">
        <w:trPr>
          <w:trHeight w:val="450"/>
        </w:trPr>
        <w:tc>
          <w:tcPr>
            <w:tcW w:w="7088" w:type="dxa"/>
          </w:tcPr>
          <w:p w:rsidR="00CA54EE" w:rsidRPr="00FC0A29" w:rsidRDefault="00CA54EE" w:rsidP="00FC0A29">
            <w:pPr>
              <w:spacing w:after="0" w:line="240" w:lineRule="auto"/>
              <w:jc w:val="center"/>
              <w:rPr>
                <w:rFonts w:ascii="Times New Roman" w:hAnsi="Times New Roman"/>
                <w:b/>
                <w:sz w:val="24"/>
                <w:szCs w:val="24"/>
              </w:rPr>
            </w:pPr>
            <w:r w:rsidRPr="00FC0A29">
              <w:rPr>
                <w:rFonts w:ascii="Times New Roman" w:hAnsi="Times New Roman"/>
                <w:b/>
                <w:sz w:val="24"/>
                <w:szCs w:val="24"/>
              </w:rPr>
              <w:t>Критерии</w:t>
            </w:r>
          </w:p>
        </w:tc>
        <w:tc>
          <w:tcPr>
            <w:tcW w:w="2268" w:type="dxa"/>
          </w:tcPr>
          <w:p w:rsidR="00CA54EE" w:rsidRPr="00FC0A29" w:rsidRDefault="00CA54EE" w:rsidP="00FC0A29">
            <w:pPr>
              <w:spacing w:after="0" w:line="240" w:lineRule="auto"/>
              <w:ind w:left="34"/>
              <w:jc w:val="center"/>
              <w:rPr>
                <w:rFonts w:ascii="Times New Roman" w:hAnsi="Times New Roman"/>
                <w:b/>
                <w:sz w:val="24"/>
                <w:szCs w:val="24"/>
              </w:rPr>
            </w:pPr>
            <w:r w:rsidRPr="00FC0A29">
              <w:rPr>
                <w:rFonts w:ascii="Times New Roman" w:hAnsi="Times New Roman"/>
                <w:b/>
                <w:sz w:val="24"/>
                <w:szCs w:val="24"/>
              </w:rPr>
              <w:t>%</w:t>
            </w:r>
          </w:p>
        </w:tc>
      </w:tr>
      <w:tr w:rsidR="00CA54EE" w:rsidRPr="00FC0A29" w:rsidTr="002F38FF">
        <w:trPr>
          <w:trHeight w:val="740"/>
        </w:trPr>
        <w:tc>
          <w:tcPr>
            <w:tcW w:w="7088" w:type="dxa"/>
          </w:tcPr>
          <w:p w:rsidR="00CA54EE" w:rsidRPr="00FC0A29" w:rsidRDefault="00CA54EE" w:rsidP="00FC0A29">
            <w:pPr>
              <w:spacing w:after="0" w:line="240" w:lineRule="auto"/>
              <w:rPr>
                <w:rFonts w:ascii="Times New Roman" w:hAnsi="Times New Roman"/>
                <w:sz w:val="24"/>
                <w:szCs w:val="24"/>
              </w:rPr>
            </w:pPr>
            <w:r w:rsidRPr="00FC0A29">
              <w:rPr>
                <w:rFonts w:ascii="Times New Roman" w:hAnsi="Times New Roman"/>
                <w:sz w:val="24"/>
                <w:szCs w:val="24"/>
              </w:rPr>
              <w:t>Оснащенность организации совместной и самостоятельной деятельности взрослого и воспитанников</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80%</w:t>
            </w:r>
          </w:p>
        </w:tc>
      </w:tr>
      <w:tr w:rsidR="00CA54EE" w:rsidRPr="00FC0A29" w:rsidTr="002F38FF">
        <w:trPr>
          <w:trHeight w:val="810"/>
        </w:trPr>
        <w:tc>
          <w:tcPr>
            <w:tcW w:w="7088" w:type="dxa"/>
          </w:tcPr>
          <w:p w:rsidR="00CA54EE" w:rsidRPr="002F38FF" w:rsidRDefault="00CA54EE" w:rsidP="00FC0A29">
            <w:pPr>
              <w:spacing w:after="0" w:line="240" w:lineRule="auto"/>
              <w:rPr>
                <w:rFonts w:ascii="Times New Roman" w:hAnsi="Times New Roman"/>
                <w:sz w:val="24"/>
                <w:szCs w:val="24"/>
              </w:rPr>
            </w:pPr>
            <w:r w:rsidRPr="002F38FF">
              <w:rPr>
                <w:rFonts w:ascii="Times New Roman" w:hAnsi="Times New Roman"/>
                <w:sz w:val="24"/>
                <w:szCs w:val="24"/>
              </w:rPr>
              <w:t>Оснащенность методическим материалом</w:t>
            </w:r>
          </w:p>
          <w:p w:rsidR="00CA54EE" w:rsidRPr="002F38FF" w:rsidRDefault="00CA54EE" w:rsidP="00FC0A29">
            <w:pPr>
              <w:spacing w:after="0" w:line="240" w:lineRule="auto"/>
              <w:rPr>
                <w:rFonts w:ascii="Times New Roman" w:hAnsi="Times New Roman"/>
                <w:sz w:val="24"/>
                <w:szCs w:val="24"/>
              </w:rPr>
            </w:pPr>
            <w:r w:rsidRPr="002F38FF">
              <w:rPr>
                <w:rFonts w:ascii="Times New Roman" w:hAnsi="Times New Roman"/>
                <w:sz w:val="24"/>
                <w:szCs w:val="24"/>
              </w:rPr>
              <w:t>Наличие игр и игрушек</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80%</w:t>
            </w:r>
          </w:p>
        </w:tc>
      </w:tr>
      <w:tr w:rsidR="00CA54EE" w:rsidRPr="00FC0A29" w:rsidTr="00FC0A29">
        <w:trPr>
          <w:trHeight w:val="270"/>
        </w:trPr>
        <w:tc>
          <w:tcPr>
            <w:tcW w:w="7088" w:type="dxa"/>
          </w:tcPr>
          <w:p w:rsidR="00CA54EE" w:rsidRPr="002F38FF" w:rsidRDefault="00CA54EE" w:rsidP="00FC0A29">
            <w:pPr>
              <w:spacing w:after="0" w:line="240" w:lineRule="auto"/>
              <w:rPr>
                <w:rFonts w:ascii="Times New Roman" w:hAnsi="Times New Roman"/>
                <w:sz w:val="24"/>
                <w:szCs w:val="24"/>
              </w:rPr>
            </w:pPr>
            <w:r w:rsidRPr="002F38FF">
              <w:rPr>
                <w:rFonts w:ascii="Times New Roman" w:hAnsi="Times New Roman"/>
                <w:sz w:val="24"/>
                <w:szCs w:val="24"/>
              </w:rPr>
              <w:t>Использование образовательных технологий</w:t>
            </w:r>
          </w:p>
          <w:p w:rsidR="00CA54EE" w:rsidRPr="002F38FF" w:rsidRDefault="00CA54EE" w:rsidP="00FC0A29">
            <w:pPr>
              <w:spacing w:after="0" w:line="240" w:lineRule="auto"/>
              <w:rPr>
                <w:rFonts w:ascii="Times New Roman" w:hAnsi="Times New Roman"/>
                <w:sz w:val="24"/>
                <w:szCs w:val="24"/>
              </w:rPr>
            </w:pP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60%</w:t>
            </w:r>
          </w:p>
        </w:tc>
      </w:tr>
      <w:tr w:rsidR="00CA54EE" w:rsidRPr="00FC0A29" w:rsidTr="00FC0A29">
        <w:trPr>
          <w:trHeight w:val="360"/>
        </w:trPr>
        <w:tc>
          <w:tcPr>
            <w:tcW w:w="7088" w:type="dxa"/>
          </w:tcPr>
          <w:p w:rsidR="00CA54EE" w:rsidRPr="00FC0A29" w:rsidRDefault="00CA54EE" w:rsidP="00FC0A29">
            <w:pPr>
              <w:spacing w:after="0" w:line="240" w:lineRule="auto"/>
              <w:rPr>
                <w:rFonts w:ascii="Times New Roman" w:hAnsi="Times New Roman"/>
                <w:sz w:val="24"/>
                <w:szCs w:val="24"/>
              </w:rPr>
            </w:pPr>
            <w:r w:rsidRPr="00FC0A29">
              <w:rPr>
                <w:rFonts w:ascii="Times New Roman" w:hAnsi="Times New Roman"/>
                <w:sz w:val="24"/>
                <w:szCs w:val="24"/>
              </w:rPr>
              <w:t>Соответствие игр и игрушек</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75%</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sz w:val="24"/>
                <w:szCs w:val="24"/>
              </w:rPr>
            </w:pPr>
            <w:r w:rsidRPr="00FC0A29">
              <w:rPr>
                <w:rFonts w:ascii="Times New Roman" w:hAnsi="Times New Roman"/>
                <w:sz w:val="24"/>
                <w:szCs w:val="24"/>
              </w:rPr>
              <w:t>Дидактического материала</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70%</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sz w:val="24"/>
                <w:szCs w:val="24"/>
              </w:rPr>
            </w:pPr>
            <w:r w:rsidRPr="00FC0A29">
              <w:rPr>
                <w:rFonts w:ascii="Times New Roman" w:hAnsi="Times New Roman"/>
                <w:sz w:val="24"/>
                <w:szCs w:val="24"/>
              </w:rPr>
              <w:t>Издательской продукции в группе</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75%</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sz w:val="24"/>
                <w:szCs w:val="24"/>
              </w:rPr>
            </w:pPr>
            <w:r w:rsidRPr="00FC0A29">
              <w:rPr>
                <w:rFonts w:ascii="Times New Roman" w:hAnsi="Times New Roman"/>
                <w:sz w:val="24"/>
                <w:szCs w:val="24"/>
              </w:rPr>
              <w:t>Оборудование для продуктивной деятельности в группе</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80%</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b/>
                <w:sz w:val="24"/>
                <w:szCs w:val="24"/>
              </w:rPr>
            </w:pPr>
            <w:r w:rsidRPr="00FC0A29">
              <w:rPr>
                <w:rFonts w:ascii="Times New Roman" w:hAnsi="Times New Roman"/>
                <w:sz w:val="24"/>
                <w:szCs w:val="24"/>
              </w:rPr>
              <w:t>Оборудование для познавательно-исследовательской деятельности в группе</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85%</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b/>
                <w:sz w:val="24"/>
                <w:szCs w:val="24"/>
              </w:rPr>
            </w:pPr>
            <w:r w:rsidRPr="00FC0A29">
              <w:rPr>
                <w:rFonts w:ascii="Times New Roman" w:hAnsi="Times New Roman"/>
                <w:sz w:val="24"/>
                <w:szCs w:val="24"/>
              </w:rPr>
              <w:t>Наличие материалов и оборудования для двигательной активности в группе</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70%</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sz w:val="24"/>
                <w:szCs w:val="24"/>
              </w:rPr>
            </w:pPr>
            <w:r w:rsidRPr="00FC0A29">
              <w:rPr>
                <w:rFonts w:ascii="Times New Roman" w:hAnsi="Times New Roman"/>
                <w:sz w:val="24"/>
                <w:szCs w:val="24"/>
              </w:rPr>
              <w:t>Для организации музыкально-художественной деятельности в группе</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70%</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b/>
                <w:sz w:val="24"/>
                <w:szCs w:val="24"/>
              </w:rPr>
            </w:pPr>
            <w:r w:rsidRPr="00FC0A29">
              <w:rPr>
                <w:rFonts w:ascii="Times New Roman" w:hAnsi="Times New Roman"/>
                <w:sz w:val="24"/>
                <w:szCs w:val="24"/>
              </w:rPr>
              <w:t>Наличие ТСО в ДОУ</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90%</w:t>
            </w:r>
          </w:p>
        </w:tc>
      </w:tr>
      <w:tr w:rsidR="00CA54EE" w:rsidRPr="00FC0A29" w:rsidTr="00FC0A29">
        <w:tc>
          <w:tcPr>
            <w:tcW w:w="7088" w:type="dxa"/>
          </w:tcPr>
          <w:p w:rsidR="00CA54EE" w:rsidRPr="00FC0A29" w:rsidRDefault="00CA54EE" w:rsidP="00FC0A29">
            <w:pPr>
              <w:spacing w:after="0" w:line="240" w:lineRule="auto"/>
              <w:rPr>
                <w:rFonts w:ascii="Times New Roman" w:hAnsi="Times New Roman"/>
                <w:b/>
                <w:sz w:val="24"/>
                <w:szCs w:val="24"/>
              </w:rPr>
            </w:pPr>
            <w:r>
              <w:rPr>
                <w:rFonts w:ascii="Times New Roman" w:hAnsi="Times New Roman"/>
                <w:sz w:val="24"/>
                <w:szCs w:val="24"/>
              </w:rPr>
              <w:t xml:space="preserve">Соответствие требованиям </w:t>
            </w:r>
            <w:r w:rsidRPr="00FC0A29">
              <w:rPr>
                <w:rFonts w:ascii="Times New Roman" w:hAnsi="Times New Roman"/>
                <w:sz w:val="24"/>
                <w:szCs w:val="24"/>
              </w:rPr>
              <w:t>ОП ДО ДОУ</w:t>
            </w:r>
          </w:p>
        </w:tc>
        <w:tc>
          <w:tcPr>
            <w:tcW w:w="2268" w:type="dxa"/>
          </w:tcPr>
          <w:p w:rsidR="00CA54EE" w:rsidRPr="002F38FF" w:rsidRDefault="00CA54EE" w:rsidP="00FC0A29">
            <w:pPr>
              <w:spacing w:after="0" w:line="240" w:lineRule="auto"/>
              <w:ind w:left="34"/>
              <w:jc w:val="center"/>
              <w:rPr>
                <w:rFonts w:ascii="Times New Roman" w:hAnsi="Times New Roman"/>
                <w:sz w:val="24"/>
                <w:szCs w:val="24"/>
              </w:rPr>
            </w:pPr>
            <w:r w:rsidRPr="002F38FF">
              <w:rPr>
                <w:rFonts w:ascii="Times New Roman" w:hAnsi="Times New Roman"/>
                <w:sz w:val="24"/>
                <w:szCs w:val="24"/>
              </w:rPr>
              <w:t>80%</w:t>
            </w:r>
          </w:p>
        </w:tc>
      </w:tr>
    </w:tbl>
    <w:p w:rsidR="00CA54EE" w:rsidRPr="00FC0A29" w:rsidRDefault="00CA54EE" w:rsidP="00FC0A29">
      <w:pPr>
        <w:pStyle w:val="a3"/>
        <w:tabs>
          <w:tab w:val="left" w:pos="997"/>
        </w:tabs>
        <w:spacing w:line="294" w:lineRule="exact"/>
        <w:ind w:left="1134"/>
        <w:jc w:val="center"/>
        <w:rPr>
          <w:rFonts w:ascii="Times New Roman" w:hAnsi="Times New Roman"/>
          <w:b/>
          <w:sz w:val="24"/>
          <w:szCs w:val="24"/>
        </w:rPr>
      </w:pPr>
    </w:p>
    <w:p w:rsidR="00CA54EE" w:rsidRPr="00FC0A29" w:rsidRDefault="00CA54EE" w:rsidP="00FC0A29">
      <w:pPr>
        <w:pStyle w:val="a3"/>
        <w:tabs>
          <w:tab w:val="left" w:pos="997"/>
        </w:tabs>
        <w:spacing w:line="294" w:lineRule="exact"/>
        <w:ind w:left="1134"/>
        <w:jc w:val="center"/>
        <w:rPr>
          <w:rFonts w:ascii="Times New Roman" w:hAnsi="Times New Roman"/>
          <w:b/>
          <w:sz w:val="24"/>
          <w:szCs w:val="24"/>
        </w:rPr>
      </w:pPr>
      <w:r w:rsidRPr="00FC0A29">
        <w:rPr>
          <w:rFonts w:ascii="Times New Roman" w:hAnsi="Times New Roman"/>
          <w:b/>
          <w:sz w:val="24"/>
          <w:szCs w:val="24"/>
        </w:rPr>
        <w:t>Анализ финансового обеспечения ДОУ</w:t>
      </w:r>
    </w:p>
    <w:p w:rsidR="00CA54EE" w:rsidRPr="00FC0A29" w:rsidRDefault="00CA54EE" w:rsidP="00FC0A29">
      <w:pPr>
        <w:pStyle w:val="a3"/>
        <w:spacing w:line="294" w:lineRule="exact"/>
        <w:ind w:left="1134"/>
        <w:rPr>
          <w:rFonts w:ascii="Times New Roman" w:hAnsi="Times New Roman"/>
          <w:sz w:val="24"/>
          <w:szCs w:val="24"/>
        </w:rPr>
      </w:pPr>
      <w:r w:rsidRPr="00FC0A29">
        <w:rPr>
          <w:rFonts w:ascii="Times New Roman" w:hAnsi="Times New Roman"/>
          <w:sz w:val="24"/>
          <w:szCs w:val="24"/>
        </w:rPr>
        <w:t xml:space="preserve">      Финансирование ДОУ осуществляется из регионального и муниципального бюджета (финансирование производится на выплату заработной платы обслуживающему персоналу, оплату коммунальных услуг, организацию питания, приобретение хозяйственных товаров, выполнение услуг по содержанию недвижимого имущества). Финансово-экономическое обеспечение введения ФГОС ДО строится в соответствии Планом финансово-хозяйственной    деятельности  где определен объем расход</w:t>
      </w:r>
      <w:r>
        <w:rPr>
          <w:rFonts w:ascii="Times New Roman" w:hAnsi="Times New Roman"/>
          <w:sz w:val="24"/>
          <w:szCs w:val="24"/>
        </w:rPr>
        <w:t xml:space="preserve">ов, необходимых для реализации </w:t>
      </w:r>
      <w:r w:rsidRPr="00FC0A29">
        <w:rPr>
          <w:rFonts w:ascii="Times New Roman" w:hAnsi="Times New Roman"/>
          <w:sz w:val="24"/>
          <w:szCs w:val="24"/>
        </w:rPr>
        <w:t>ОП ДО, механизм его формирования. 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w:t>
      </w:r>
      <w:r>
        <w:rPr>
          <w:rFonts w:ascii="Times New Roman" w:hAnsi="Times New Roman"/>
          <w:sz w:val="24"/>
          <w:szCs w:val="24"/>
        </w:rPr>
        <w:t xml:space="preserve">азования и условиям реализации </w:t>
      </w:r>
      <w:r w:rsidRPr="00FC0A29">
        <w:rPr>
          <w:rFonts w:ascii="Times New Roman" w:hAnsi="Times New Roman"/>
          <w:sz w:val="24"/>
          <w:szCs w:val="24"/>
        </w:rPr>
        <w:t xml:space="preserve">ОП ДО. </w:t>
      </w:r>
    </w:p>
    <w:p w:rsidR="00CA54EE" w:rsidRPr="00FC0A29" w:rsidRDefault="00CA54EE" w:rsidP="00FC0A29">
      <w:pPr>
        <w:pStyle w:val="a3"/>
        <w:spacing w:line="294" w:lineRule="exact"/>
        <w:ind w:left="1134"/>
        <w:rPr>
          <w:rFonts w:ascii="Times New Roman" w:hAnsi="Times New Roman"/>
          <w:sz w:val="24"/>
          <w:szCs w:val="24"/>
        </w:rPr>
      </w:pPr>
    </w:p>
    <w:p w:rsidR="00CA54EE" w:rsidRPr="00FC0A29" w:rsidRDefault="00CA54EE" w:rsidP="00FC0A29">
      <w:pPr>
        <w:pStyle w:val="a3"/>
        <w:spacing w:line="294" w:lineRule="exact"/>
        <w:ind w:left="1134"/>
        <w:rPr>
          <w:rFonts w:ascii="Times New Roman" w:hAnsi="Times New Roman"/>
          <w:sz w:val="24"/>
          <w:szCs w:val="24"/>
        </w:rPr>
      </w:pPr>
      <w:r>
        <w:rPr>
          <w:rFonts w:ascii="Times New Roman" w:hAnsi="Times New Roman"/>
          <w:sz w:val="24"/>
          <w:szCs w:val="24"/>
        </w:rPr>
        <w:t>В  2023 – 2024</w:t>
      </w:r>
      <w:r w:rsidRPr="00FC0A29">
        <w:rPr>
          <w:rFonts w:ascii="Times New Roman" w:hAnsi="Times New Roman"/>
          <w:sz w:val="24"/>
          <w:szCs w:val="24"/>
        </w:rPr>
        <w:t xml:space="preserve"> учебном году приобретено:</w:t>
      </w:r>
    </w:p>
    <w:p w:rsidR="00CA54EE" w:rsidRPr="00FC0A29" w:rsidRDefault="00CA54EE" w:rsidP="00FC0A29">
      <w:pPr>
        <w:spacing w:after="0"/>
        <w:ind w:left="1134"/>
        <w:rPr>
          <w:rFonts w:ascii="Times New Roman" w:hAnsi="Times New Roman"/>
          <w:sz w:val="24"/>
          <w:szCs w:val="24"/>
        </w:rPr>
      </w:pPr>
      <w:r w:rsidRPr="00FC0A29">
        <w:rPr>
          <w:rFonts w:ascii="Times New Roman" w:hAnsi="Times New Roman"/>
          <w:sz w:val="24"/>
          <w:szCs w:val="24"/>
        </w:rPr>
        <w:t xml:space="preserve">1. Канцелярские товары </w:t>
      </w:r>
    </w:p>
    <w:p w:rsidR="00CA54EE" w:rsidRPr="00FC0A29" w:rsidRDefault="00CA54EE" w:rsidP="00FC0A29">
      <w:pPr>
        <w:spacing w:after="0"/>
        <w:ind w:left="1134"/>
        <w:rPr>
          <w:rFonts w:ascii="Times New Roman" w:hAnsi="Times New Roman"/>
          <w:sz w:val="24"/>
          <w:szCs w:val="24"/>
        </w:rPr>
      </w:pPr>
      <w:r w:rsidRPr="00FC0A29">
        <w:rPr>
          <w:rFonts w:ascii="Times New Roman" w:hAnsi="Times New Roman"/>
          <w:sz w:val="24"/>
          <w:szCs w:val="24"/>
        </w:rPr>
        <w:t>2. Игрушки, дидактические и наглядные пособия</w:t>
      </w:r>
    </w:p>
    <w:p w:rsidR="00CA54EE" w:rsidRPr="00FC0A29" w:rsidRDefault="00CA54EE" w:rsidP="00FC0A29">
      <w:pPr>
        <w:spacing w:after="0"/>
        <w:ind w:left="1134"/>
        <w:rPr>
          <w:rFonts w:ascii="Times New Roman" w:hAnsi="Times New Roman"/>
          <w:sz w:val="24"/>
          <w:szCs w:val="24"/>
        </w:rPr>
      </w:pPr>
      <w:r w:rsidRPr="00FC0A29">
        <w:rPr>
          <w:rFonts w:ascii="Times New Roman" w:hAnsi="Times New Roman"/>
          <w:sz w:val="24"/>
          <w:szCs w:val="24"/>
        </w:rPr>
        <w:lastRenderedPageBreak/>
        <w:t xml:space="preserve">3. Оформление для музыкального зала </w:t>
      </w:r>
    </w:p>
    <w:p w:rsidR="00CA54EE" w:rsidRDefault="00CA54EE" w:rsidP="00FC0A29">
      <w:pPr>
        <w:spacing w:after="0"/>
        <w:ind w:left="1134"/>
        <w:rPr>
          <w:rFonts w:ascii="Times New Roman" w:hAnsi="Times New Roman"/>
          <w:sz w:val="24"/>
          <w:szCs w:val="24"/>
        </w:rPr>
      </w:pPr>
      <w:r>
        <w:rPr>
          <w:rFonts w:ascii="Times New Roman" w:hAnsi="Times New Roman"/>
          <w:sz w:val="24"/>
          <w:szCs w:val="24"/>
        </w:rPr>
        <w:t>4. Детские костюмы для выступлений</w:t>
      </w:r>
    </w:p>
    <w:p w:rsidR="00CA54EE" w:rsidRPr="00FC0A29" w:rsidRDefault="00CA54EE" w:rsidP="00FC0A29">
      <w:pPr>
        <w:spacing w:after="0"/>
        <w:ind w:left="1134"/>
        <w:rPr>
          <w:rFonts w:ascii="Times New Roman" w:hAnsi="Times New Roman"/>
          <w:b/>
          <w:sz w:val="24"/>
          <w:szCs w:val="24"/>
        </w:rPr>
      </w:pPr>
    </w:p>
    <w:p w:rsidR="00CA54EE" w:rsidRPr="00FC0A29" w:rsidRDefault="00CA54EE" w:rsidP="00FC0A29">
      <w:pPr>
        <w:spacing w:after="0"/>
        <w:ind w:left="1134"/>
        <w:rPr>
          <w:rFonts w:ascii="Times New Roman" w:hAnsi="Times New Roman"/>
          <w:sz w:val="24"/>
          <w:szCs w:val="24"/>
        </w:rPr>
      </w:pPr>
      <w:r w:rsidRPr="00FC0A29">
        <w:rPr>
          <w:rFonts w:ascii="Times New Roman" w:hAnsi="Times New Roman"/>
          <w:sz w:val="24"/>
          <w:szCs w:val="24"/>
        </w:rPr>
        <w:t>Общая сумма – сто пятьдесят тысяч рублей.</w:t>
      </w:r>
    </w:p>
    <w:p w:rsidR="00CA54EE" w:rsidRPr="00FC0A29" w:rsidRDefault="00CA54EE" w:rsidP="00FC0A29">
      <w:pPr>
        <w:spacing w:after="0"/>
        <w:ind w:left="1134"/>
        <w:rPr>
          <w:rFonts w:ascii="Times New Roman" w:hAnsi="Times New Roman"/>
          <w:b/>
          <w:sz w:val="24"/>
          <w:szCs w:val="24"/>
        </w:rPr>
      </w:pPr>
    </w:p>
    <w:p w:rsidR="00CA54EE" w:rsidRPr="00FC0A29" w:rsidRDefault="00CA54EE" w:rsidP="00FC0A29">
      <w:pPr>
        <w:spacing w:after="0"/>
        <w:ind w:left="1134"/>
        <w:rPr>
          <w:rFonts w:ascii="Times New Roman" w:hAnsi="Times New Roman"/>
          <w:b/>
          <w:sz w:val="24"/>
          <w:szCs w:val="24"/>
        </w:rPr>
      </w:pPr>
      <w:r w:rsidRPr="00FC0A29">
        <w:rPr>
          <w:rFonts w:ascii="Times New Roman" w:hAnsi="Times New Roman"/>
          <w:b/>
          <w:sz w:val="24"/>
          <w:szCs w:val="24"/>
        </w:rPr>
        <w:t>Вывод</w:t>
      </w:r>
      <w:r>
        <w:rPr>
          <w:rFonts w:ascii="Times New Roman" w:hAnsi="Times New Roman"/>
          <w:b/>
          <w:sz w:val="24"/>
          <w:szCs w:val="24"/>
        </w:rPr>
        <w:t>ы</w:t>
      </w:r>
      <w:r w:rsidRPr="00FC0A29">
        <w:rPr>
          <w:rFonts w:ascii="Times New Roman" w:hAnsi="Times New Roman"/>
          <w:b/>
          <w:sz w:val="24"/>
          <w:szCs w:val="24"/>
        </w:rPr>
        <w:t>:</w:t>
      </w:r>
      <w:r w:rsidRPr="00FC0A29">
        <w:rPr>
          <w:rFonts w:ascii="Times New Roman" w:hAnsi="Times New Roman"/>
          <w:sz w:val="24"/>
          <w:szCs w:val="24"/>
        </w:rPr>
        <w:t xml:space="preserve">  В ДОУ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w:t>
      </w:r>
    </w:p>
    <w:p w:rsidR="00CA54EE" w:rsidRDefault="00CA54EE" w:rsidP="00915D0F">
      <w:pPr>
        <w:spacing w:after="0" w:line="240" w:lineRule="auto"/>
        <w:ind w:left="1134"/>
        <w:rPr>
          <w:rFonts w:ascii="Times New Roman" w:hAnsi="Times New Roman"/>
          <w:b/>
          <w:sz w:val="24"/>
          <w:szCs w:val="24"/>
        </w:rPr>
      </w:pPr>
    </w:p>
    <w:p w:rsidR="00CA54EE" w:rsidRPr="00FC0A29" w:rsidRDefault="00CA54EE" w:rsidP="00915D0F">
      <w:pPr>
        <w:spacing w:after="0" w:line="240" w:lineRule="auto"/>
        <w:ind w:left="1134"/>
        <w:rPr>
          <w:rFonts w:ascii="Times New Roman" w:hAnsi="Times New Roman"/>
          <w:b/>
          <w:sz w:val="24"/>
          <w:szCs w:val="24"/>
        </w:rPr>
      </w:pPr>
      <w:r w:rsidRPr="00FC0A29">
        <w:rPr>
          <w:rFonts w:ascii="Times New Roman" w:hAnsi="Times New Roman"/>
          <w:b/>
          <w:sz w:val="24"/>
          <w:szCs w:val="24"/>
        </w:rPr>
        <w:t>4. Соблюдение требований к психолого-педа</w:t>
      </w:r>
      <w:r>
        <w:rPr>
          <w:rFonts w:ascii="Times New Roman" w:hAnsi="Times New Roman"/>
          <w:b/>
          <w:sz w:val="24"/>
          <w:szCs w:val="24"/>
        </w:rPr>
        <w:t xml:space="preserve">гогическим условиям реализации </w:t>
      </w:r>
      <w:r w:rsidRPr="00FC0A29">
        <w:rPr>
          <w:rFonts w:ascii="Times New Roman" w:hAnsi="Times New Roman"/>
          <w:b/>
          <w:sz w:val="24"/>
          <w:szCs w:val="24"/>
        </w:rPr>
        <w:t>ОП ДО ДОУ</w:t>
      </w:r>
    </w:p>
    <w:p w:rsidR="00CA54EE" w:rsidRPr="00FC0A29" w:rsidRDefault="00CA54EE" w:rsidP="00915D0F">
      <w:pPr>
        <w:spacing w:after="0" w:line="240" w:lineRule="auto"/>
        <w:ind w:left="1134"/>
        <w:rPr>
          <w:rFonts w:ascii="Times New Roman" w:hAnsi="Times New Roman"/>
          <w:b/>
          <w:sz w:val="24"/>
          <w:szCs w:val="24"/>
        </w:rPr>
      </w:pPr>
    </w:p>
    <w:p w:rsidR="00CA54EE" w:rsidRPr="00FC0A29" w:rsidRDefault="00CA54EE" w:rsidP="00915D0F">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 xml:space="preserve">В соответствии с Федеральным государственным образовательным стандартом дошкольного образования особое внимание уделяется психолого </w:t>
      </w:r>
      <w:r>
        <w:rPr>
          <w:rFonts w:ascii="Times New Roman" w:hAnsi="Times New Roman"/>
          <w:sz w:val="24"/>
          <w:szCs w:val="24"/>
        </w:rPr>
        <w:t>–</w:t>
      </w:r>
      <w:r w:rsidRPr="00FC0A29">
        <w:rPr>
          <w:rFonts w:ascii="Times New Roman" w:hAnsi="Times New Roman"/>
          <w:sz w:val="24"/>
          <w:szCs w:val="24"/>
        </w:rPr>
        <w:t xml:space="preserve"> педагогическим условиям. Создание психолого-педагогических условий является одним из важных условий реализации ФГОС ДО. Собственная активность ребёнка и становление тех форм детской деятельности, в которых происходит детское развитие, во многом зависит от психологического климата, существующего в дошкольном учреждении, а также от стиля взаимоотношений педагога с воспитанниками. </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Особое внимание в ДОУ уделяется психолого-педагогическим условиям в соответствии. Задачи психолого-педагогической работы по формированию физических, интеллектуальных и личностных качеств детей решаются в ходе освоения всех образовательных областей наряду с задачами, отражающими специфику каждой образовательной области.</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как групповых комнат, так и помещений ДОУ в целом.</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 xml:space="preserve">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 </w:t>
      </w:r>
      <w:r>
        <w:rPr>
          <w:rFonts w:ascii="Times New Roman" w:hAnsi="Times New Roman"/>
          <w:sz w:val="24"/>
          <w:szCs w:val="24"/>
        </w:rPr>
        <w:t xml:space="preserve">- </w:t>
      </w:r>
      <w:r w:rsidRPr="00FC0A29">
        <w:rPr>
          <w:rFonts w:ascii="Times New Roman" w:hAnsi="Times New Roman"/>
          <w:sz w:val="24"/>
          <w:szCs w:val="24"/>
        </w:rPr>
        <w:t>общаются с детьми дружелюбно, уважительно, вежливо;</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w:t>
      </w:r>
      <w:r w:rsidRPr="00FC0A29">
        <w:rPr>
          <w:rFonts w:ascii="Times New Roman" w:hAnsi="Times New Roman"/>
          <w:sz w:val="24"/>
          <w:szCs w:val="24"/>
        </w:rPr>
        <w:t xml:space="preserve"> поддерживают доброжелательные отношения между детьми;</w:t>
      </w:r>
    </w:p>
    <w:p w:rsidR="00CA54EE"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 xml:space="preserve">голос взрослого не доминирует над голосами детей, в группе наблюдается естественный шум; </w:t>
      </w:r>
    </w:p>
    <w:p w:rsidR="00CA54EE"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 xml:space="preserve">взрослые не прибегают к негативным дисциплинарным методам, которые обижают, пугают или унижают детей; </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в индивидуальном общении с ребенком выбирают позицию «глаза на одном уровне»;</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учитывают потребность детей в поддержке взрослых;</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чутко реагируют на инициативу детей в общении, учитывают их возрастные и индивидуальные особенности;</w:t>
      </w:r>
    </w:p>
    <w:p w:rsidR="00CA54EE" w:rsidRPr="00FC0A29" w:rsidRDefault="00CA54EE" w:rsidP="00EE3064">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при коррекции поведения детей чаще пользуются поощрением, поддержкой, чем порицанием и запрещением.</w:t>
      </w:r>
    </w:p>
    <w:p w:rsidR="00CA54EE" w:rsidRPr="00FC0A29" w:rsidRDefault="00CA54EE" w:rsidP="00EE3064">
      <w:pPr>
        <w:spacing w:after="0" w:line="240" w:lineRule="auto"/>
        <w:ind w:left="1134"/>
        <w:rPr>
          <w:rFonts w:ascii="Times New Roman" w:hAnsi="Times New Roman"/>
          <w:sz w:val="16"/>
          <w:szCs w:val="16"/>
        </w:rPr>
      </w:pPr>
    </w:p>
    <w:p w:rsidR="00CA54EE" w:rsidRPr="00FC0A29" w:rsidRDefault="00CA54EE" w:rsidP="00EE3064">
      <w:pPr>
        <w:spacing w:after="0" w:line="240" w:lineRule="auto"/>
        <w:ind w:left="1134"/>
        <w:rPr>
          <w:rFonts w:ascii="Times New Roman" w:hAnsi="Times New Roman"/>
          <w:sz w:val="24"/>
          <w:szCs w:val="24"/>
        </w:rPr>
      </w:pPr>
      <w:r w:rsidRPr="00FC0A29">
        <w:rPr>
          <w:rFonts w:ascii="Times New Roman" w:hAnsi="Times New Roman"/>
          <w:sz w:val="24"/>
          <w:szCs w:val="24"/>
        </w:rPr>
        <w:t>При организации образовательного процесса:</w:t>
      </w:r>
    </w:p>
    <w:p w:rsidR="00CA54EE" w:rsidRPr="00FC0A29" w:rsidRDefault="00CA54EE" w:rsidP="00EE3064">
      <w:pPr>
        <w:spacing w:after="0" w:line="240" w:lineRule="auto"/>
        <w:ind w:left="1134"/>
        <w:rPr>
          <w:rFonts w:ascii="Times New Roman" w:hAnsi="Times New Roman"/>
          <w:sz w:val="24"/>
          <w:szCs w:val="24"/>
        </w:rPr>
      </w:pPr>
      <w:r w:rsidRPr="00FC0A29">
        <w:rPr>
          <w:rFonts w:ascii="Times New Roman" w:hAnsi="Times New Roman"/>
          <w:sz w:val="24"/>
          <w:szCs w:val="24"/>
        </w:rPr>
        <w:t>-  включенность воспитателя в деятельность наравне с детьми;</w:t>
      </w:r>
    </w:p>
    <w:p w:rsidR="00CA54EE" w:rsidRPr="00FC0A29" w:rsidRDefault="00CA54EE" w:rsidP="00EE3064">
      <w:pPr>
        <w:spacing w:after="0" w:line="240" w:lineRule="auto"/>
        <w:ind w:left="1134"/>
        <w:rPr>
          <w:rFonts w:ascii="Times New Roman" w:hAnsi="Times New Roman"/>
          <w:sz w:val="24"/>
          <w:szCs w:val="24"/>
        </w:rPr>
      </w:pPr>
      <w:r w:rsidRPr="00FC0A29">
        <w:rPr>
          <w:rFonts w:ascii="Times New Roman" w:hAnsi="Times New Roman"/>
          <w:sz w:val="24"/>
          <w:szCs w:val="24"/>
        </w:rPr>
        <w:lastRenderedPageBreak/>
        <w:t>- свободное общение и перемещение детей вовремя деятельности (при соответствии организации рабочего пространства);</w:t>
      </w:r>
    </w:p>
    <w:p w:rsidR="00CA54EE" w:rsidRPr="00FC0A29" w:rsidRDefault="00CA54EE" w:rsidP="00EE3064">
      <w:pPr>
        <w:spacing w:after="0" w:line="240" w:lineRule="auto"/>
        <w:ind w:left="1134"/>
        <w:rPr>
          <w:rFonts w:ascii="Times New Roman" w:hAnsi="Times New Roman"/>
          <w:sz w:val="24"/>
          <w:szCs w:val="24"/>
        </w:rPr>
      </w:pPr>
      <w:r w:rsidRPr="00FC0A29">
        <w:rPr>
          <w:rFonts w:ascii="Times New Roman" w:hAnsi="Times New Roman"/>
          <w:sz w:val="24"/>
          <w:szCs w:val="24"/>
        </w:rPr>
        <w:t>-  открытый временной конец занятия (каждый работает в своем темпе).</w:t>
      </w:r>
    </w:p>
    <w:p w:rsidR="00CA54EE" w:rsidRPr="00FC0A29" w:rsidRDefault="00CA54EE" w:rsidP="00EE3064">
      <w:pPr>
        <w:spacing w:after="0" w:line="240" w:lineRule="auto"/>
        <w:ind w:left="1134"/>
        <w:rPr>
          <w:rFonts w:ascii="Times New Roman" w:hAnsi="Times New Roman"/>
          <w:sz w:val="24"/>
          <w:szCs w:val="24"/>
        </w:rPr>
      </w:pPr>
    </w:p>
    <w:p w:rsidR="00CA54EE" w:rsidRPr="00FC0A29" w:rsidRDefault="00CA54EE" w:rsidP="005C1D6C">
      <w:pPr>
        <w:spacing w:after="0"/>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CA54EE" w:rsidRPr="00FC0A29" w:rsidRDefault="00CA54EE" w:rsidP="005C1D6C">
      <w:pPr>
        <w:spacing w:after="0"/>
        <w:ind w:left="1134"/>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CA54EE" w:rsidRPr="00FC0A29" w:rsidRDefault="00CA54EE" w:rsidP="005C1D6C">
      <w:pPr>
        <w:spacing w:after="0"/>
        <w:ind w:left="1134"/>
        <w:rPr>
          <w:rFonts w:ascii="Times New Roman" w:hAnsi="Times New Roman"/>
          <w:sz w:val="24"/>
          <w:szCs w:val="24"/>
        </w:rPr>
      </w:pPr>
    </w:p>
    <w:p w:rsidR="00CA54EE" w:rsidRPr="00FC0A29" w:rsidRDefault="00CA54EE" w:rsidP="00FC0A29">
      <w:pPr>
        <w:spacing w:after="0"/>
        <w:ind w:left="1134"/>
        <w:rPr>
          <w:rFonts w:ascii="Times New Roman" w:hAnsi="Times New Roman"/>
          <w:sz w:val="24"/>
          <w:szCs w:val="24"/>
        </w:rPr>
      </w:pPr>
      <w:r w:rsidRPr="00FC0A29">
        <w:rPr>
          <w:rFonts w:ascii="Times New Roman" w:hAnsi="Times New Roman"/>
          <w:b/>
          <w:sz w:val="24"/>
          <w:szCs w:val="24"/>
        </w:rPr>
        <w:t>Вывод</w:t>
      </w:r>
      <w:r>
        <w:rPr>
          <w:rFonts w:ascii="Times New Roman" w:hAnsi="Times New Roman"/>
          <w:b/>
          <w:sz w:val="24"/>
          <w:szCs w:val="24"/>
        </w:rPr>
        <w:t>ы</w:t>
      </w:r>
      <w:r w:rsidRPr="00FC0A29">
        <w:rPr>
          <w:rFonts w:ascii="Times New Roman" w:hAnsi="Times New Roman"/>
          <w:b/>
          <w:sz w:val="24"/>
          <w:szCs w:val="24"/>
        </w:rPr>
        <w:t>:</w:t>
      </w:r>
      <w:r>
        <w:rPr>
          <w:rFonts w:ascii="Times New Roman" w:hAnsi="Times New Roman"/>
          <w:b/>
          <w:sz w:val="24"/>
          <w:szCs w:val="24"/>
        </w:rPr>
        <w:t xml:space="preserve"> </w:t>
      </w:r>
      <w:r w:rsidRPr="00FC0A29">
        <w:rPr>
          <w:rFonts w:ascii="Times New Roman" w:hAnsi="Times New Roman"/>
          <w:sz w:val="24"/>
          <w:szCs w:val="24"/>
        </w:rPr>
        <w:t>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w:t>
      </w:r>
      <w:r>
        <w:rPr>
          <w:rFonts w:ascii="Times New Roman" w:hAnsi="Times New Roman"/>
          <w:sz w:val="24"/>
          <w:szCs w:val="24"/>
        </w:rPr>
        <w:t xml:space="preserve"> </w:t>
      </w:r>
      <w:r w:rsidRPr="00FC0A29">
        <w:rPr>
          <w:rFonts w:ascii="Times New Roman" w:hAnsi="Times New Roman"/>
          <w:sz w:val="24"/>
          <w:szCs w:val="24"/>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CA54EE" w:rsidRPr="00FC0A29" w:rsidRDefault="00CA54EE" w:rsidP="005C1D6C">
      <w:pPr>
        <w:spacing w:after="0" w:line="240" w:lineRule="auto"/>
        <w:ind w:left="1134"/>
        <w:rPr>
          <w:rFonts w:ascii="Times New Roman" w:hAnsi="Times New Roman"/>
          <w:b/>
          <w:sz w:val="24"/>
          <w:szCs w:val="24"/>
        </w:rPr>
      </w:pPr>
    </w:p>
    <w:p w:rsidR="00CA54EE" w:rsidRPr="00FC0A29" w:rsidRDefault="00CA54EE" w:rsidP="005C1D6C">
      <w:pPr>
        <w:spacing w:after="0" w:line="240" w:lineRule="auto"/>
        <w:ind w:left="1134"/>
        <w:rPr>
          <w:rFonts w:ascii="Times New Roman" w:hAnsi="Times New Roman"/>
          <w:b/>
          <w:sz w:val="24"/>
          <w:szCs w:val="24"/>
        </w:rPr>
      </w:pPr>
      <w:r w:rsidRPr="00FC0A29">
        <w:rPr>
          <w:rFonts w:ascii="Times New Roman" w:hAnsi="Times New Roman"/>
          <w:b/>
          <w:sz w:val="24"/>
          <w:szCs w:val="24"/>
        </w:rPr>
        <w:t>5. Развитие системы поддержки и развития талантливых и одаренных детей.</w:t>
      </w:r>
    </w:p>
    <w:p w:rsidR="00CA54EE" w:rsidRPr="00FC0A29" w:rsidRDefault="00CA54EE" w:rsidP="00CF1E8E">
      <w:pPr>
        <w:spacing w:after="0" w:line="240" w:lineRule="auto"/>
        <w:ind w:left="1134" w:firstLine="8"/>
        <w:rPr>
          <w:rFonts w:ascii="Times New Roman" w:hAnsi="Times New Roman"/>
          <w:sz w:val="24"/>
          <w:szCs w:val="24"/>
          <w:shd w:val="clear" w:color="auto" w:fill="FFFFFF"/>
        </w:rPr>
      </w:pPr>
    </w:p>
    <w:p w:rsidR="00CA54EE" w:rsidRPr="00FC0A29" w:rsidRDefault="00CA54EE" w:rsidP="00CF1E8E">
      <w:pPr>
        <w:spacing w:after="0" w:line="240" w:lineRule="auto"/>
        <w:ind w:left="1134" w:firstLine="8"/>
        <w:rPr>
          <w:rFonts w:ascii="Times New Roman" w:hAnsi="Times New Roman"/>
          <w:sz w:val="24"/>
          <w:szCs w:val="24"/>
          <w:shd w:val="clear" w:color="auto" w:fill="FFFFFF"/>
        </w:rPr>
      </w:pPr>
      <w:r w:rsidRPr="00FC0A29">
        <w:rPr>
          <w:rFonts w:ascii="Times New Roman" w:hAnsi="Times New Roman"/>
          <w:sz w:val="24"/>
          <w:szCs w:val="24"/>
          <w:shd w:val="clear" w:color="auto" w:fill="FFFFFF"/>
        </w:rPr>
        <w:t xml:space="preserve">Конкурсы являются важной характеристикой роста, развития и социализации детей, что является одним из приоритетных направлений в работе детского сада № 127. </w:t>
      </w:r>
    </w:p>
    <w:p w:rsidR="00CA54EE" w:rsidRDefault="00CA54EE" w:rsidP="00655138">
      <w:pPr>
        <w:spacing w:after="0" w:line="240" w:lineRule="auto"/>
        <w:ind w:left="1134" w:firstLine="8"/>
        <w:rPr>
          <w:rFonts w:ascii="Times New Roman" w:hAnsi="Times New Roman"/>
          <w:sz w:val="24"/>
          <w:szCs w:val="24"/>
        </w:rPr>
      </w:pPr>
      <w:r w:rsidRPr="00FC0A29">
        <w:rPr>
          <w:rFonts w:ascii="Times New Roman" w:hAnsi="Times New Roman"/>
          <w:sz w:val="24"/>
          <w:szCs w:val="24"/>
        </w:rPr>
        <w:t xml:space="preserve">Все участники </w:t>
      </w:r>
      <w:r>
        <w:rPr>
          <w:rFonts w:ascii="Times New Roman" w:hAnsi="Times New Roman"/>
          <w:sz w:val="24"/>
          <w:szCs w:val="24"/>
        </w:rPr>
        <w:t>образовательного процесса в 2023-2024</w:t>
      </w:r>
      <w:r w:rsidRPr="00FC0A29">
        <w:rPr>
          <w:rFonts w:ascii="Times New Roman" w:hAnsi="Times New Roman"/>
          <w:sz w:val="24"/>
          <w:szCs w:val="24"/>
        </w:rPr>
        <w:t xml:space="preserve">  учебном году принимали активное участие в конкурсах на различных уровнях, что способствовало повышению творческого потенциала педагогов, детей и родителей (законных представителей) воспитанников.</w:t>
      </w:r>
    </w:p>
    <w:p w:rsidR="00CA54EE" w:rsidRPr="00FC0A29" w:rsidRDefault="00CA54EE" w:rsidP="00655138">
      <w:pPr>
        <w:spacing w:after="0" w:line="240" w:lineRule="auto"/>
        <w:ind w:left="1134" w:firstLine="8"/>
        <w:rPr>
          <w:rFonts w:ascii="Times New Roman" w:hAnsi="Times New Roman"/>
          <w:sz w:val="24"/>
          <w:szCs w:val="24"/>
        </w:rPr>
      </w:pPr>
    </w:p>
    <w:p w:rsidR="00CA54EE" w:rsidRDefault="00CA54EE" w:rsidP="00FC0A29">
      <w:pPr>
        <w:spacing w:after="0" w:line="240" w:lineRule="auto"/>
        <w:ind w:left="1134" w:firstLine="8"/>
        <w:jc w:val="center"/>
        <w:rPr>
          <w:rFonts w:ascii="Times New Roman" w:hAnsi="Times New Roman"/>
          <w:b/>
          <w:sz w:val="24"/>
          <w:szCs w:val="24"/>
          <w:shd w:val="clear" w:color="auto" w:fill="FFFFFF"/>
        </w:rPr>
      </w:pPr>
    </w:p>
    <w:p w:rsidR="00CA54EE" w:rsidRDefault="00CA54EE" w:rsidP="00FC0A29">
      <w:pPr>
        <w:spacing w:after="0" w:line="240" w:lineRule="auto"/>
        <w:ind w:left="1134" w:firstLine="8"/>
        <w:jc w:val="center"/>
        <w:rPr>
          <w:rFonts w:ascii="Times New Roman" w:hAnsi="Times New Roman"/>
          <w:b/>
          <w:sz w:val="24"/>
          <w:szCs w:val="24"/>
          <w:shd w:val="clear" w:color="auto" w:fill="FFFFFF"/>
        </w:rPr>
      </w:pPr>
      <w:r w:rsidRPr="00FC0A29">
        <w:rPr>
          <w:rFonts w:ascii="Times New Roman" w:hAnsi="Times New Roman"/>
          <w:b/>
          <w:sz w:val="24"/>
          <w:szCs w:val="24"/>
          <w:shd w:val="clear" w:color="auto" w:fill="FFFFFF"/>
        </w:rPr>
        <w:t>Участие воспитанников в конкурсных мероприятиях</w:t>
      </w:r>
    </w:p>
    <w:p w:rsidR="00CA54EE" w:rsidRDefault="00CA54EE" w:rsidP="00FC0A29">
      <w:pPr>
        <w:spacing w:after="0" w:line="240" w:lineRule="auto"/>
        <w:ind w:left="1134" w:firstLine="8"/>
        <w:jc w:val="center"/>
        <w:rPr>
          <w:rFonts w:ascii="Times New Roman" w:hAnsi="Times New Roman"/>
          <w:b/>
          <w:sz w:val="24"/>
          <w:szCs w:val="24"/>
          <w:shd w:val="clear" w:color="auto" w:fill="FFFFFF"/>
        </w:rPr>
      </w:pPr>
    </w:p>
    <w:tbl>
      <w:tblPr>
        <w:tblW w:w="10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8"/>
        <w:gridCol w:w="1884"/>
        <w:gridCol w:w="1746"/>
        <w:gridCol w:w="1760"/>
        <w:gridCol w:w="1565"/>
      </w:tblGrid>
      <w:tr w:rsidR="00CA54EE" w:rsidRPr="0033779E" w:rsidTr="00425577">
        <w:tc>
          <w:tcPr>
            <w:tcW w:w="3628" w:type="dxa"/>
          </w:tcPr>
          <w:p w:rsidR="00CA54EE" w:rsidRPr="0033779E" w:rsidRDefault="00CA54EE" w:rsidP="00425577">
            <w:pPr>
              <w:spacing w:before="100" w:beforeAutospacing="1" w:after="100" w:afterAutospacing="1" w:line="240" w:lineRule="auto"/>
              <w:jc w:val="center"/>
              <w:rPr>
                <w:rFonts w:ascii="Times New Roman" w:hAnsi="Times New Roman"/>
                <w:color w:val="000000"/>
                <w:sz w:val="27"/>
                <w:szCs w:val="27"/>
              </w:rPr>
            </w:pPr>
            <w:r w:rsidRPr="0033779E">
              <w:rPr>
                <w:rFonts w:ascii="Times New Roman" w:hAnsi="Times New Roman"/>
                <w:b/>
                <w:bCs/>
                <w:sz w:val="24"/>
                <w:szCs w:val="24"/>
              </w:rPr>
              <w:t>Форма / Название</w:t>
            </w:r>
          </w:p>
        </w:tc>
        <w:tc>
          <w:tcPr>
            <w:tcW w:w="1884" w:type="dxa"/>
          </w:tcPr>
          <w:p w:rsidR="00CA54EE" w:rsidRPr="0033779E" w:rsidRDefault="00CA54EE" w:rsidP="00425577">
            <w:pPr>
              <w:spacing w:before="100" w:beforeAutospacing="1" w:after="100" w:afterAutospacing="1" w:line="240" w:lineRule="auto"/>
              <w:jc w:val="center"/>
              <w:rPr>
                <w:rFonts w:ascii="Times New Roman" w:hAnsi="Times New Roman"/>
                <w:color w:val="000000"/>
                <w:sz w:val="27"/>
                <w:szCs w:val="27"/>
              </w:rPr>
            </w:pPr>
            <w:r w:rsidRPr="0033779E">
              <w:rPr>
                <w:rFonts w:ascii="Times New Roman" w:hAnsi="Times New Roman"/>
                <w:b/>
                <w:bCs/>
                <w:sz w:val="24"/>
                <w:szCs w:val="24"/>
              </w:rPr>
              <w:t>Уровень</w:t>
            </w:r>
          </w:p>
        </w:tc>
        <w:tc>
          <w:tcPr>
            <w:tcW w:w="1746" w:type="dxa"/>
          </w:tcPr>
          <w:p w:rsidR="00CA54EE" w:rsidRPr="0033779E" w:rsidRDefault="00CA54EE" w:rsidP="00425577">
            <w:pPr>
              <w:spacing w:before="100" w:beforeAutospacing="1" w:after="100" w:afterAutospacing="1" w:line="240" w:lineRule="auto"/>
              <w:jc w:val="center"/>
              <w:rPr>
                <w:rFonts w:ascii="Times New Roman" w:hAnsi="Times New Roman"/>
                <w:color w:val="000000"/>
                <w:sz w:val="27"/>
                <w:szCs w:val="27"/>
              </w:rPr>
            </w:pPr>
            <w:r w:rsidRPr="0033779E">
              <w:rPr>
                <w:rFonts w:ascii="Times New Roman" w:hAnsi="Times New Roman"/>
                <w:b/>
                <w:bCs/>
                <w:sz w:val="24"/>
                <w:szCs w:val="24"/>
              </w:rPr>
              <w:t>Дата</w:t>
            </w:r>
          </w:p>
        </w:tc>
        <w:tc>
          <w:tcPr>
            <w:tcW w:w="1760" w:type="dxa"/>
          </w:tcPr>
          <w:p w:rsidR="00CA54EE" w:rsidRPr="0033779E" w:rsidRDefault="00CA54EE" w:rsidP="00425577">
            <w:pPr>
              <w:spacing w:before="100" w:beforeAutospacing="1" w:after="100" w:afterAutospacing="1" w:line="240" w:lineRule="auto"/>
              <w:jc w:val="center"/>
              <w:rPr>
                <w:rFonts w:ascii="Times New Roman" w:hAnsi="Times New Roman"/>
                <w:color w:val="000000"/>
                <w:sz w:val="27"/>
                <w:szCs w:val="27"/>
              </w:rPr>
            </w:pPr>
            <w:r w:rsidRPr="0033779E">
              <w:rPr>
                <w:rFonts w:ascii="Times New Roman" w:hAnsi="Times New Roman"/>
                <w:b/>
                <w:bCs/>
                <w:sz w:val="24"/>
                <w:szCs w:val="24"/>
              </w:rPr>
              <w:t>Количество участников</w:t>
            </w:r>
          </w:p>
        </w:tc>
        <w:tc>
          <w:tcPr>
            <w:tcW w:w="1565" w:type="dxa"/>
          </w:tcPr>
          <w:p w:rsidR="00CA54EE" w:rsidRPr="0033779E" w:rsidRDefault="00CA54EE" w:rsidP="00425577">
            <w:pPr>
              <w:spacing w:before="100" w:beforeAutospacing="1" w:after="100" w:afterAutospacing="1" w:line="240" w:lineRule="auto"/>
              <w:jc w:val="center"/>
              <w:rPr>
                <w:rFonts w:ascii="Times New Roman" w:hAnsi="Times New Roman"/>
                <w:color w:val="000000"/>
                <w:sz w:val="27"/>
                <w:szCs w:val="27"/>
              </w:rPr>
            </w:pPr>
            <w:r w:rsidRPr="0033779E">
              <w:rPr>
                <w:rFonts w:ascii="Times New Roman" w:hAnsi="Times New Roman"/>
                <w:b/>
                <w:bCs/>
                <w:sz w:val="24"/>
                <w:szCs w:val="24"/>
              </w:rPr>
              <w:t>Количество победителей</w:t>
            </w:r>
          </w:p>
        </w:tc>
      </w:tr>
      <w:tr w:rsidR="00CA54EE" w:rsidRPr="0033779E" w:rsidTr="00425577">
        <w:tc>
          <w:tcPr>
            <w:tcW w:w="3628"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p>
        </w:tc>
        <w:tc>
          <w:tcPr>
            <w:tcW w:w="1884"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p>
        </w:tc>
        <w:tc>
          <w:tcPr>
            <w:tcW w:w="1746" w:type="dxa"/>
          </w:tcPr>
          <w:p w:rsidR="00CA54EE" w:rsidRPr="007701C6" w:rsidRDefault="00CA54EE" w:rsidP="00425577">
            <w:pPr>
              <w:spacing w:before="100" w:beforeAutospacing="1" w:after="100" w:afterAutospacing="1" w:line="240" w:lineRule="auto"/>
              <w:rPr>
                <w:rFonts w:ascii="Times New Roman" w:hAnsi="Times New Roman"/>
                <w:color w:val="000000"/>
                <w:sz w:val="24"/>
                <w:szCs w:val="24"/>
              </w:rPr>
            </w:pPr>
          </w:p>
        </w:tc>
        <w:tc>
          <w:tcPr>
            <w:tcW w:w="1760" w:type="dxa"/>
          </w:tcPr>
          <w:p w:rsidR="00CA54EE" w:rsidRPr="007701C6" w:rsidRDefault="00CA54EE" w:rsidP="00425577">
            <w:pPr>
              <w:spacing w:before="100" w:beforeAutospacing="1" w:after="100" w:afterAutospacing="1" w:line="240" w:lineRule="auto"/>
              <w:rPr>
                <w:rFonts w:ascii="Times New Roman" w:hAnsi="Times New Roman"/>
                <w:color w:val="000000"/>
                <w:sz w:val="24"/>
                <w:szCs w:val="24"/>
              </w:rPr>
            </w:pPr>
          </w:p>
        </w:tc>
        <w:tc>
          <w:tcPr>
            <w:tcW w:w="1565"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A54EE" w:rsidRPr="0033779E" w:rsidTr="00425577">
        <w:tc>
          <w:tcPr>
            <w:tcW w:w="3628"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Единый день по безопасности дорожного движения в Ярославской области в рамках профилактического мероприятия «Детская безопасность»</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областной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20.09.2023</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A54EE" w:rsidRPr="0033779E" w:rsidTr="00425577">
        <w:tc>
          <w:tcPr>
            <w:tcW w:w="3628" w:type="dxa"/>
          </w:tcPr>
          <w:p w:rsidR="00CA54EE" w:rsidRPr="009D71DC"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Выступление танцевальной группы девочек на районной конференции дошкольных работников</w:t>
            </w:r>
          </w:p>
        </w:tc>
        <w:tc>
          <w:tcPr>
            <w:tcW w:w="1884"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районный</w:t>
            </w:r>
          </w:p>
        </w:tc>
        <w:tc>
          <w:tcPr>
            <w:tcW w:w="1746"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28.09.2023</w:t>
            </w:r>
          </w:p>
        </w:tc>
        <w:tc>
          <w:tcPr>
            <w:tcW w:w="1760"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565"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A54EE" w:rsidRPr="0033779E" w:rsidTr="00425577">
        <w:tc>
          <w:tcPr>
            <w:tcW w:w="3628" w:type="dxa"/>
          </w:tcPr>
          <w:p w:rsidR="00CA54EE" w:rsidRPr="007C5F0C"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Всероссийский творческий конкурс   «Усатые, хвостатые» (интернет-портал «ВШДА») </w:t>
            </w:r>
            <w:r>
              <w:rPr>
                <w:rFonts w:ascii="Times New Roman" w:hAnsi="Times New Roman"/>
                <w:color w:val="000000"/>
                <w:sz w:val="24"/>
                <w:szCs w:val="24"/>
              </w:rPr>
              <w:lastRenderedPageBreak/>
              <w:t>диплом 1 место</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всероссийский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11.10.2023</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CA54EE" w:rsidRPr="0033779E" w:rsidTr="00425577">
        <w:tc>
          <w:tcPr>
            <w:tcW w:w="3628"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Всероссийский творческий конкурс коллективная работа «Усатые, хвостатые» (интернет-портал «ВШДА) Диплом 2 место</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всероссийский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11.10.2023</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p>
        </w:tc>
      </w:tr>
      <w:tr w:rsidR="00CA54EE" w:rsidRPr="0033779E" w:rsidTr="00425577">
        <w:tc>
          <w:tcPr>
            <w:tcW w:w="3628"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Участие в новогоднем областном конкурсе «Зимняя сказка»</w:t>
            </w:r>
          </w:p>
        </w:tc>
        <w:tc>
          <w:tcPr>
            <w:tcW w:w="1884"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областной</w:t>
            </w:r>
          </w:p>
        </w:tc>
        <w:tc>
          <w:tcPr>
            <w:tcW w:w="1746"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11.12-18. 12.2023 </w:t>
            </w:r>
          </w:p>
        </w:tc>
        <w:tc>
          <w:tcPr>
            <w:tcW w:w="1760"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5"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A54EE" w:rsidRPr="0033779E" w:rsidTr="00425577">
        <w:tc>
          <w:tcPr>
            <w:tcW w:w="3628"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Новогодняя творческая выставка «Украшение для группы»</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ДОО</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18.12.2023 -28.12.2023</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CA54EE" w:rsidRPr="0033779E" w:rsidTr="00425577">
        <w:tc>
          <w:tcPr>
            <w:tcW w:w="3628"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Всероссийский творческий конкурс Коллективная работа «Веселый Дед Мороз» (интернет-портал «</w:t>
            </w:r>
            <w:proofErr w:type="spellStart"/>
            <w:r>
              <w:rPr>
                <w:rFonts w:ascii="Times New Roman" w:hAnsi="Times New Roman"/>
                <w:color w:val="000000"/>
                <w:sz w:val="24"/>
                <w:szCs w:val="24"/>
              </w:rPr>
              <w:t>Любознайка</w:t>
            </w:r>
            <w:proofErr w:type="spellEnd"/>
            <w:r>
              <w:rPr>
                <w:rFonts w:ascii="Times New Roman" w:hAnsi="Times New Roman"/>
                <w:color w:val="000000"/>
                <w:sz w:val="24"/>
                <w:szCs w:val="24"/>
              </w:rPr>
              <w:t>» Диплом за 1 место)</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всероссийский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08.12.2022</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CA54EE" w:rsidRPr="0033779E" w:rsidTr="00425577">
        <w:tc>
          <w:tcPr>
            <w:tcW w:w="3628"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Участие в акции по профилактике детского дорожно-транспортного травматизма « Я- пассажир»</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областной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18.12.2023-31.01.2024</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A54EE" w:rsidRPr="0033779E" w:rsidTr="00425577">
        <w:tc>
          <w:tcPr>
            <w:tcW w:w="3628"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Участие в акции по профилактике детского дорожно-транспортного травматизма «Я яркий!</w:t>
            </w:r>
          </w:p>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 А ты?</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областной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18.12.2023-31.01.2024</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CA54EE" w:rsidRPr="0033779E" w:rsidTr="00425577">
        <w:tc>
          <w:tcPr>
            <w:tcW w:w="3628"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Конкурс детского творчества «ГТО глазами детей»</w:t>
            </w:r>
          </w:p>
        </w:tc>
        <w:tc>
          <w:tcPr>
            <w:tcW w:w="1884"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муниципальный</w:t>
            </w:r>
          </w:p>
        </w:tc>
        <w:tc>
          <w:tcPr>
            <w:tcW w:w="1746"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29.03.2024</w:t>
            </w:r>
          </w:p>
        </w:tc>
        <w:tc>
          <w:tcPr>
            <w:tcW w:w="1760"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565" w:type="dxa"/>
          </w:tcPr>
          <w:p w:rsidR="00CA54EE" w:rsidRPr="007701C6"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CA54EE" w:rsidRPr="0033779E" w:rsidTr="00425577">
        <w:tc>
          <w:tcPr>
            <w:tcW w:w="3628" w:type="dxa"/>
          </w:tcPr>
          <w:p w:rsidR="00CA54EE" w:rsidRPr="006A227C"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Прохождение испытаний Всероссийского физкультурно-спортивного</w:t>
            </w:r>
            <w:r w:rsidRPr="00BC324B">
              <w:rPr>
                <w:rFonts w:ascii="Times New Roman" w:hAnsi="Times New Roman"/>
                <w:color w:val="000000"/>
                <w:sz w:val="24"/>
                <w:szCs w:val="24"/>
              </w:rPr>
              <w:t xml:space="preserve"> комплекс</w:t>
            </w:r>
            <w:r>
              <w:rPr>
                <w:rFonts w:ascii="Times New Roman" w:hAnsi="Times New Roman"/>
                <w:color w:val="000000"/>
                <w:sz w:val="24"/>
                <w:szCs w:val="24"/>
              </w:rPr>
              <w:t>а</w:t>
            </w:r>
            <w:r w:rsidRPr="00BC324B">
              <w:rPr>
                <w:rFonts w:ascii="Times New Roman" w:hAnsi="Times New Roman"/>
                <w:color w:val="000000"/>
                <w:sz w:val="24"/>
                <w:szCs w:val="24"/>
              </w:rPr>
              <w:t xml:space="preserve"> «Готов к труду и обороне»</w:t>
            </w:r>
          </w:p>
        </w:tc>
        <w:tc>
          <w:tcPr>
            <w:tcW w:w="1884"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муниципальный</w:t>
            </w:r>
          </w:p>
        </w:tc>
        <w:tc>
          <w:tcPr>
            <w:tcW w:w="1746"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18.04.2024</w:t>
            </w:r>
          </w:p>
        </w:tc>
        <w:tc>
          <w:tcPr>
            <w:tcW w:w="176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565"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w:t>
            </w:r>
          </w:p>
        </w:tc>
      </w:tr>
    </w:tbl>
    <w:p w:rsidR="00CA54EE" w:rsidRDefault="00CA54EE" w:rsidP="00FC0A29">
      <w:pPr>
        <w:spacing w:after="0" w:line="240" w:lineRule="auto"/>
        <w:ind w:left="1134" w:firstLine="8"/>
        <w:jc w:val="center"/>
        <w:rPr>
          <w:rFonts w:ascii="Times New Roman" w:hAnsi="Times New Roman"/>
          <w:b/>
          <w:sz w:val="24"/>
          <w:szCs w:val="24"/>
          <w:shd w:val="clear" w:color="auto" w:fill="FFFFFF"/>
        </w:rPr>
      </w:pPr>
    </w:p>
    <w:p w:rsidR="00CA54EE" w:rsidRPr="00FC0A29" w:rsidRDefault="00CA54EE" w:rsidP="00655138">
      <w:pPr>
        <w:pStyle w:val="a4"/>
        <w:ind w:left="1134"/>
        <w:rPr>
          <w:lang w:eastAsia="ru-RU"/>
        </w:rPr>
      </w:pPr>
      <w:r w:rsidRPr="00FC0A29">
        <w:rPr>
          <w:b/>
          <w:lang w:eastAsia="ru-RU"/>
        </w:rPr>
        <w:t>Вывод</w:t>
      </w:r>
      <w:r>
        <w:rPr>
          <w:b/>
          <w:lang w:eastAsia="ru-RU"/>
        </w:rPr>
        <w:t>ы</w:t>
      </w:r>
      <w:r w:rsidRPr="00FC0A29">
        <w:rPr>
          <w:b/>
          <w:lang w:eastAsia="ru-RU"/>
        </w:rPr>
        <w:t xml:space="preserve">:  </w:t>
      </w:r>
      <w:r w:rsidRPr="00FC0A29">
        <w:rPr>
          <w:lang w:eastAsia="ru-RU"/>
        </w:rPr>
        <w:t>Таким образом, можно сделать вывод о плодотворной работе педагогов с детьми в учебном году, их стремлении повышать мотивацию активной творческой деятельности и саморазвитию дошкольников.</w:t>
      </w:r>
    </w:p>
    <w:p w:rsidR="00CA54EE" w:rsidRDefault="00CA54EE" w:rsidP="00655138">
      <w:pPr>
        <w:pStyle w:val="a4"/>
        <w:ind w:left="1134"/>
        <w:rPr>
          <w:b/>
          <w:lang w:eastAsia="ru-RU"/>
        </w:rPr>
      </w:pPr>
    </w:p>
    <w:p w:rsidR="00CA54EE" w:rsidRPr="00FC0A29" w:rsidRDefault="00CA54EE" w:rsidP="00655138">
      <w:pPr>
        <w:pStyle w:val="a4"/>
        <w:ind w:left="1134"/>
        <w:rPr>
          <w:b/>
          <w:lang w:eastAsia="ru-RU"/>
        </w:rPr>
      </w:pPr>
      <w:r w:rsidRPr="00FC0A29">
        <w:rPr>
          <w:b/>
          <w:lang w:eastAsia="ru-RU"/>
        </w:rPr>
        <w:t>6. Уровень профессиональной компетенции кадров</w:t>
      </w:r>
    </w:p>
    <w:p w:rsidR="00CA54EE" w:rsidRPr="00FC0A29" w:rsidRDefault="00CA54EE" w:rsidP="001D50AE">
      <w:pPr>
        <w:pStyle w:val="a4"/>
        <w:ind w:left="1134"/>
        <w:rPr>
          <w:b/>
          <w:lang w:eastAsia="ru-RU"/>
        </w:rPr>
      </w:pPr>
    </w:p>
    <w:p w:rsidR="00CA54EE" w:rsidRPr="00FC0A29" w:rsidRDefault="00CA54EE" w:rsidP="001D50AE">
      <w:pPr>
        <w:pStyle w:val="a4"/>
        <w:ind w:left="1134"/>
        <w:rPr>
          <w:lang w:eastAsia="ru-RU"/>
        </w:rPr>
      </w:pPr>
      <w:r w:rsidRPr="00FC0A29">
        <w:rPr>
          <w:lang w:eastAsia="ru-RU"/>
        </w:rPr>
        <w:t>Детский сад полностью укомплектован на 100% согласно штатному расписанию.</w:t>
      </w:r>
    </w:p>
    <w:p w:rsidR="00CA54EE" w:rsidRPr="00FC0A29" w:rsidRDefault="00CA54EE" w:rsidP="001D50AE">
      <w:pPr>
        <w:pStyle w:val="a4"/>
        <w:ind w:left="1134"/>
        <w:rPr>
          <w:lang w:eastAsia="ru-RU"/>
        </w:rPr>
      </w:pPr>
      <w:r w:rsidRPr="00FC0A29">
        <w:rPr>
          <w:lang w:eastAsia="ru-RU"/>
        </w:rPr>
        <w:t>Концептуальные идеи, заложенные в реализуемой образовательной программе дошкольного образования, требуют от педагогического коллектива высокого уровня профессионального мастерства, в связи с этим в ДОУ проводится систематическая работа по повышению профессиональной компетентности, освоению новых технологий, методик.</w:t>
      </w:r>
    </w:p>
    <w:p w:rsidR="00CA54EE" w:rsidRPr="00FC0A29" w:rsidRDefault="00CA54EE" w:rsidP="00CF1E8E">
      <w:pPr>
        <w:spacing w:after="0"/>
        <w:ind w:left="1134"/>
        <w:rPr>
          <w:rFonts w:ascii="Times New Roman" w:hAnsi="Times New Roman"/>
          <w:b/>
          <w:sz w:val="16"/>
          <w:szCs w:val="16"/>
        </w:rPr>
      </w:pPr>
    </w:p>
    <w:p w:rsidR="00CA54EE" w:rsidRDefault="00CA54EE" w:rsidP="00CF1E8E">
      <w:pPr>
        <w:spacing w:after="0"/>
        <w:ind w:left="1134"/>
        <w:rPr>
          <w:rFonts w:ascii="Times New Roman" w:hAnsi="Times New Roman"/>
          <w:sz w:val="24"/>
          <w:szCs w:val="24"/>
        </w:rPr>
      </w:pPr>
    </w:p>
    <w:p w:rsidR="00CA54EE" w:rsidRPr="00FC0A29" w:rsidRDefault="00CA54EE" w:rsidP="00CF1E8E">
      <w:pPr>
        <w:spacing w:after="0"/>
        <w:ind w:left="1134"/>
        <w:rPr>
          <w:rFonts w:ascii="Times New Roman" w:hAnsi="Times New Roman"/>
          <w:sz w:val="24"/>
          <w:szCs w:val="24"/>
        </w:rPr>
      </w:pPr>
      <w:r w:rsidRPr="00FC0A29">
        <w:rPr>
          <w:rFonts w:ascii="Times New Roman" w:hAnsi="Times New Roman"/>
          <w:sz w:val="24"/>
          <w:szCs w:val="24"/>
        </w:rPr>
        <w:t>Образовательный процесс осуществляют 7 пе</w:t>
      </w:r>
      <w:r>
        <w:rPr>
          <w:rFonts w:ascii="Times New Roman" w:hAnsi="Times New Roman"/>
          <w:sz w:val="24"/>
          <w:szCs w:val="24"/>
        </w:rPr>
        <w:t>дагогов (включая совместителей):</w:t>
      </w:r>
    </w:p>
    <w:p w:rsidR="00CA54EE" w:rsidRPr="00FC0A29" w:rsidRDefault="00CA54EE" w:rsidP="00CF1E8E">
      <w:pPr>
        <w:spacing w:after="0" w:line="240" w:lineRule="auto"/>
        <w:ind w:left="1134"/>
        <w:rPr>
          <w:rFonts w:ascii="Times New Roman" w:hAnsi="Times New Roman"/>
          <w:sz w:val="24"/>
          <w:szCs w:val="24"/>
        </w:rPr>
      </w:pPr>
      <w:r w:rsidRPr="00FC0A29">
        <w:rPr>
          <w:rFonts w:ascii="Times New Roman" w:hAnsi="Times New Roman"/>
          <w:sz w:val="24"/>
          <w:szCs w:val="24"/>
        </w:rPr>
        <w:t xml:space="preserve"> - воспитателей</w:t>
      </w:r>
      <w:r>
        <w:rPr>
          <w:rFonts w:ascii="Times New Roman" w:hAnsi="Times New Roman"/>
          <w:sz w:val="24"/>
          <w:szCs w:val="24"/>
        </w:rPr>
        <w:t xml:space="preserve"> –</w:t>
      </w:r>
      <w:r w:rsidRPr="00FC0A29">
        <w:rPr>
          <w:rFonts w:ascii="Times New Roman" w:hAnsi="Times New Roman"/>
          <w:sz w:val="24"/>
          <w:szCs w:val="24"/>
        </w:rPr>
        <w:t xml:space="preserve"> 4 </w:t>
      </w:r>
    </w:p>
    <w:p w:rsidR="00CA54EE" w:rsidRPr="00FC0A29" w:rsidRDefault="00CA54EE" w:rsidP="00CF1E8E">
      <w:pPr>
        <w:spacing w:after="0" w:line="240" w:lineRule="auto"/>
        <w:ind w:left="1134"/>
        <w:rPr>
          <w:rFonts w:ascii="Times New Roman" w:hAnsi="Times New Roman"/>
          <w:sz w:val="24"/>
          <w:szCs w:val="24"/>
        </w:rPr>
      </w:pPr>
      <w:r w:rsidRPr="00FC0A29">
        <w:rPr>
          <w:rFonts w:ascii="Times New Roman" w:hAnsi="Times New Roman"/>
          <w:sz w:val="24"/>
          <w:szCs w:val="24"/>
        </w:rPr>
        <w:t xml:space="preserve"> - инструктор физкультуры </w:t>
      </w:r>
      <w:r>
        <w:rPr>
          <w:rFonts w:ascii="Times New Roman" w:hAnsi="Times New Roman"/>
          <w:sz w:val="24"/>
          <w:szCs w:val="24"/>
        </w:rPr>
        <w:t>–</w:t>
      </w:r>
      <w:r w:rsidRPr="00FC0A29">
        <w:rPr>
          <w:rFonts w:ascii="Times New Roman" w:hAnsi="Times New Roman"/>
          <w:sz w:val="24"/>
          <w:szCs w:val="24"/>
        </w:rPr>
        <w:t xml:space="preserve"> 1 (совместитель 0,25 ст.)</w:t>
      </w:r>
    </w:p>
    <w:p w:rsidR="00CA54EE" w:rsidRPr="00FC0A29" w:rsidRDefault="00CA54EE" w:rsidP="008C0D69">
      <w:pPr>
        <w:spacing w:after="0" w:line="240" w:lineRule="auto"/>
        <w:ind w:left="1134"/>
        <w:rPr>
          <w:rFonts w:ascii="Times New Roman" w:hAnsi="Times New Roman"/>
          <w:sz w:val="24"/>
          <w:szCs w:val="24"/>
        </w:rPr>
      </w:pPr>
      <w:r w:rsidRPr="00FC0A29">
        <w:rPr>
          <w:rFonts w:ascii="Times New Roman" w:hAnsi="Times New Roman"/>
          <w:sz w:val="24"/>
          <w:szCs w:val="24"/>
        </w:rPr>
        <w:t>- музыкальный руководитель -1 (совместитель 0, 5 ст.)</w:t>
      </w:r>
    </w:p>
    <w:p w:rsidR="00CA54EE" w:rsidRDefault="00CA54EE" w:rsidP="008C0D69">
      <w:pPr>
        <w:spacing w:after="0" w:line="240" w:lineRule="auto"/>
        <w:ind w:left="1134"/>
        <w:rPr>
          <w:rFonts w:ascii="Times New Roman" w:hAnsi="Times New Roman"/>
          <w:sz w:val="24"/>
          <w:szCs w:val="24"/>
        </w:rPr>
      </w:pPr>
      <w:r w:rsidRPr="00FC0A29">
        <w:rPr>
          <w:rFonts w:ascii="Times New Roman" w:hAnsi="Times New Roman"/>
          <w:sz w:val="24"/>
          <w:szCs w:val="24"/>
        </w:rPr>
        <w:t>- учитель-логопед -1 (совместитель – 0,5 ст.)</w:t>
      </w:r>
    </w:p>
    <w:p w:rsidR="00CA54EE" w:rsidRDefault="00CA54EE" w:rsidP="00FC0A29">
      <w:pPr>
        <w:spacing w:after="0" w:line="240" w:lineRule="auto"/>
        <w:ind w:left="1134"/>
        <w:jc w:val="center"/>
        <w:rPr>
          <w:rFonts w:ascii="Times New Roman" w:hAnsi="Times New Roman"/>
          <w:sz w:val="24"/>
          <w:szCs w:val="24"/>
        </w:rPr>
      </w:pPr>
    </w:p>
    <w:p w:rsidR="00CA54EE" w:rsidRPr="00FC0A29" w:rsidRDefault="00CA54EE" w:rsidP="00FC0A29">
      <w:pPr>
        <w:spacing w:after="0" w:line="240" w:lineRule="auto"/>
        <w:ind w:left="1134"/>
        <w:jc w:val="center"/>
        <w:rPr>
          <w:rFonts w:ascii="Times New Roman" w:hAnsi="Times New Roman"/>
          <w:b/>
          <w:sz w:val="24"/>
          <w:szCs w:val="24"/>
        </w:rPr>
      </w:pPr>
      <w:r w:rsidRPr="00FC0A29">
        <w:rPr>
          <w:rFonts w:ascii="Times New Roman" w:hAnsi="Times New Roman"/>
          <w:b/>
          <w:sz w:val="24"/>
          <w:szCs w:val="24"/>
        </w:rPr>
        <w:lastRenderedPageBreak/>
        <w:t>Образование педагогов</w:t>
      </w:r>
    </w:p>
    <w:p w:rsidR="00CA54EE" w:rsidRPr="00FC0A29" w:rsidRDefault="00CA54EE" w:rsidP="008C0D69">
      <w:pPr>
        <w:spacing w:after="0"/>
        <w:ind w:left="1134"/>
        <w:rPr>
          <w:rFonts w:ascii="Times New Roman" w:hAnsi="Times New Roman"/>
          <w:b/>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552"/>
        <w:gridCol w:w="2800"/>
      </w:tblGrid>
      <w:tr w:rsidR="00CA54EE" w:rsidRPr="00FC0A29" w:rsidTr="00FC0A29">
        <w:trPr>
          <w:trHeight w:val="402"/>
        </w:trPr>
        <w:tc>
          <w:tcPr>
            <w:tcW w:w="4111" w:type="dxa"/>
            <w:vAlign w:val="center"/>
          </w:tcPr>
          <w:p w:rsidR="00CA54EE" w:rsidRPr="00FC0A29" w:rsidRDefault="00CA54EE" w:rsidP="00FC0A29">
            <w:pPr>
              <w:spacing w:after="0"/>
              <w:ind w:left="-108"/>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Средне специальное педагогическое</w:t>
            </w:r>
          </w:p>
        </w:tc>
        <w:tc>
          <w:tcPr>
            <w:tcW w:w="2552" w:type="dxa"/>
            <w:vAlign w:val="center"/>
          </w:tcPr>
          <w:p w:rsidR="00CA54EE" w:rsidRPr="00FC0A29" w:rsidRDefault="00CA54EE" w:rsidP="00FC0A29">
            <w:pPr>
              <w:spacing w:after="0"/>
              <w:ind w:left="-108"/>
              <w:rPr>
                <w:rFonts w:ascii="Times New Roman" w:hAnsi="Times New Roman"/>
                <w:color w:val="000000"/>
                <w:sz w:val="24"/>
                <w:szCs w:val="24"/>
              </w:rPr>
            </w:pPr>
          </w:p>
          <w:p w:rsidR="00CA54EE" w:rsidRPr="00FC0A29" w:rsidRDefault="00CA54EE" w:rsidP="00FC0A29">
            <w:pPr>
              <w:spacing w:after="0"/>
              <w:ind w:left="-108"/>
              <w:jc w:val="center"/>
              <w:rPr>
                <w:rFonts w:ascii="Times New Roman" w:hAnsi="Times New Roman"/>
                <w:color w:val="000000"/>
                <w:sz w:val="24"/>
                <w:szCs w:val="24"/>
              </w:rPr>
            </w:pPr>
            <w:r w:rsidRPr="00FC0A29">
              <w:rPr>
                <w:rFonts w:ascii="Times New Roman" w:hAnsi="Times New Roman"/>
                <w:color w:val="000000"/>
                <w:sz w:val="24"/>
                <w:szCs w:val="24"/>
              </w:rPr>
              <w:t>1</w:t>
            </w:r>
          </w:p>
        </w:tc>
        <w:tc>
          <w:tcPr>
            <w:tcW w:w="2800" w:type="dxa"/>
          </w:tcPr>
          <w:p w:rsidR="00CA54EE" w:rsidRPr="00FC0A29" w:rsidRDefault="00CA54EE" w:rsidP="00FC0A29">
            <w:pPr>
              <w:spacing w:after="0"/>
              <w:ind w:left="-108"/>
              <w:jc w:val="center"/>
              <w:rPr>
                <w:rFonts w:ascii="Times New Roman" w:hAnsi="Times New Roman"/>
                <w:sz w:val="24"/>
                <w:szCs w:val="24"/>
              </w:rPr>
            </w:pPr>
          </w:p>
          <w:p w:rsidR="00CA54EE" w:rsidRPr="00FC0A29" w:rsidRDefault="00CA54EE" w:rsidP="00FC0A29">
            <w:pPr>
              <w:spacing w:after="0"/>
              <w:ind w:left="-108"/>
              <w:jc w:val="center"/>
              <w:rPr>
                <w:rFonts w:ascii="Times New Roman" w:hAnsi="Times New Roman"/>
                <w:sz w:val="24"/>
                <w:szCs w:val="24"/>
              </w:rPr>
            </w:pPr>
            <w:r w:rsidRPr="00FC0A29">
              <w:rPr>
                <w:rFonts w:ascii="Times New Roman" w:hAnsi="Times New Roman"/>
                <w:sz w:val="24"/>
                <w:szCs w:val="24"/>
              </w:rPr>
              <w:t>15 %</w:t>
            </w:r>
          </w:p>
        </w:tc>
      </w:tr>
      <w:tr w:rsidR="00CA54EE" w:rsidRPr="00FC0A29" w:rsidTr="00921635">
        <w:tc>
          <w:tcPr>
            <w:tcW w:w="4111" w:type="dxa"/>
          </w:tcPr>
          <w:p w:rsidR="00CA54EE" w:rsidRPr="00FC0A29" w:rsidRDefault="00CA54EE" w:rsidP="00FC0A29">
            <w:pPr>
              <w:spacing w:after="0"/>
              <w:ind w:left="-108"/>
              <w:rPr>
                <w:rFonts w:ascii="Times New Roman" w:hAnsi="Times New Roman"/>
                <w:sz w:val="24"/>
                <w:szCs w:val="24"/>
              </w:rPr>
            </w:pPr>
            <w:r>
              <w:rPr>
                <w:rFonts w:ascii="Times New Roman" w:hAnsi="Times New Roman"/>
                <w:sz w:val="24"/>
                <w:szCs w:val="24"/>
              </w:rPr>
              <w:t xml:space="preserve"> </w:t>
            </w:r>
            <w:r w:rsidRPr="00FC0A29">
              <w:rPr>
                <w:rFonts w:ascii="Times New Roman" w:hAnsi="Times New Roman"/>
                <w:sz w:val="24"/>
                <w:szCs w:val="24"/>
              </w:rPr>
              <w:t>Высшее специальное педагогическое</w:t>
            </w:r>
          </w:p>
        </w:tc>
        <w:tc>
          <w:tcPr>
            <w:tcW w:w="2552" w:type="dxa"/>
          </w:tcPr>
          <w:p w:rsidR="00CA54EE" w:rsidRPr="00FC0A29" w:rsidRDefault="00CA54EE" w:rsidP="00FC0A29">
            <w:pPr>
              <w:spacing w:after="0"/>
              <w:ind w:left="-108"/>
              <w:jc w:val="center"/>
              <w:rPr>
                <w:rFonts w:ascii="Times New Roman" w:hAnsi="Times New Roman"/>
                <w:sz w:val="24"/>
                <w:szCs w:val="24"/>
              </w:rPr>
            </w:pPr>
            <w:r w:rsidRPr="00FC0A29">
              <w:rPr>
                <w:rFonts w:ascii="Times New Roman" w:hAnsi="Times New Roman"/>
                <w:sz w:val="24"/>
                <w:szCs w:val="24"/>
              </w:rPr>
              <w:t>6</w:t>
            </w:r>
          </w:p>
        </w:tc>
        <w:tc>
          <w:tcPr>
            <w:tcW w:w="2800" w:type="dxa"/>
          </w:tcPr>
          <w:p w:rsidR="00CA54EE" w:rsidRPr="00FC0A29" w:rsidRDefault="00CA54EE" w:rsidP="00FC0A29">
            <w:pPr>
              <w:spacing w:after="0"/>
              <w:ind w:left="-108"/>
              <w:jc w:val="center"/>
              <w:rPr>
                <w:rFonts w:ascii="Times New Roman" w:hAnsi="Times New Roman"/>
                <w:sz w:val="24"/>
                <w:szCs w:val="24"/>
              </w:rPr>
            </w:pPr>
            <w:r w:rsidRPr="00FC0A29">
              <w:rPr>
                <w:rFonts w:ascii="Times New Roman" w:hAnsi="Times New Roman"/>
                <w:sz w:val="24"/>
                <w:szCs w:val="24"/>
              </w:rPr>
              <w:t>85 %</w:t>
            </w:r>
          </w:p>
        </w:tc>
      </w:tr>
    </w:tbl>
    <w:p w:rsidR="00CA54EE" w:rsidRPr="00FC0A29" w:rsidRDefault="00CA54EE" w:rsidP="001D50AE">
      <w:pPr>
        <w:pStyle w:val="a4"/>
        <w:spacing w:before="1"/>
        <w:ind w:left="1134"/>
      </w:pPr>
    </w:p>
    <w:p w:rsidR="00CA54EE" w:rsidRPr="00FC0A29" w:rsidRDefault="00CA54EE" w:rsidP="008C0D69">
      <w:pPr>
        <w:ind w:left="1134"/>
        <w:jc w:val="center"/>
        <w:rPr>
          <w:rFonts w:ascii="Times New Roman" w:hAnsi="Times New Roman"/>
          <w:color w:val="000000"/>
          <w:sz w:val="24"/>
          <w:szCs w:val="24"/>
        </w:rPr>
      </w:pPr>
      <w:r w:rsidRPr="00FC0A29">
        <w:rPr>
          <w:rFonts w:ascii="Times New Roman" w:hAnsi="Times New Roman"/>
          <w:b/>
          <w:bCs/>
          <w:color w:val="000000"/>
          <w:sz w:val="24"/>
          <w:szCs w:val="24"/>
        </w:rPr>
        <w:t>Квалификационная   категория</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552"/>
        <w:gridCol w:w="2800"/>
      </w:tblGrid>
      <w:tr w:rsidR="00CA54EE" w:rsidRPr="00FC0A29" w:rsidTr="00921635">
        <w:tc>
          <w:tcPr>
            <w:tcW w:w="4111" w:type="dxa"/>
          </w:tcPr>
          <w:p w:rsidR="00CA54EE" w:rsidRPr="00FC0A29" w:rsidRDefault="00CA54EE" w:rsidP="00FC0A29">
            <w:pPr>
              <w:spacing w:after="0" w:line="240" w:lineRule="auto"/>
              <w:ind w:left="176"/>
              <w:jc w:val="center"/>
              <w:rPr>
                <w:rFonts w:ascii="Times New Roman" w:hAnsi="Times New Roman"/>
                <w:sz w:val="24"/>
                <w:szCs w:val="24"/>
              </w:rPr>
            </w:pPr>
            <w:r w:rsidRPr="00FC0A29">
              <w:rPr>
                <w:rFonts w:ascii="Times New Roman" w:hAnsi="Times New Roman"/>
                <w:sz w:val="24"/>
                <w:szCs w:val="24"/>
              </w:rPr>
              <w:t>Высшая категория</w:t>
            </w:r>
          </w:p>
        </w:tc>
        <w:tc>
          <w:tcPr>
            <w:tcW w:w="2552" w:type="dxa"/>
          </w:tcPr>
          <w:p w:rsidR="00CA54EE" w:rsidRPr="00FC0A29" w:rsidRDefault="00CA54EE" w:rsidP="00FC0A29">
            <w:pPr>
              <w:spacing w:after="0" w:line="240" w:lineRule="auto"/>
              <w:ind w:left="176"/>
              <w:jc w:val="center"/>
              <w:rPr>
                <w:rFonts w:ascii="Times New Roman" w:hAnsi="Times New Roman"/>
                <w:sz w:val="24"/>
                <w:szCs w:val="24"/>
              </w:rPr>
            </w:pPr>
            <w:r w:rsidRPr="00FC0A29">
              <w:rPr>
                <w:rFonts w:ascii="Times New Roman" w:hAnsi="Times New Roman"/>
                <w:sz w:val="24"/>
                <w:szCs w:val="24"/>
              </w:rPr>
              <w:t>3</w:t>
            </w:r>
          </w:p>
        </w:tc>
        <w:tc>
          <w:tcPr>
            <w:tcW w:w="2800" w:type="dxa"/>
          </w:tcPr>
          <w:p w:rsidR="00CA54EE" w:rsidRPr="00FC0A29" w:rsidRDefault="00CA54EE" w:rsidP="00FC0A29">
            <w:pPr>
              <w:spacing w:after="0" w:line="240" w:lineRule="auto"/>
              <w:ind w:left="176"/>
              <w:jc w:val="center"/>
              <w:rPr>
                <w:rFonts w:ascii="Times New Roman" w:hAnsi="Times New Roman"/>
                <w:sz w:val="24"/>
                <w:szCs w:val="24"/>
              </w:rPr>
            </w:pPr>
            <w:r>
              <w:rPr>
                <w:rFonts w:ascii="Times New Roman" w:hAnsi="Times New Roman"/>
                <w:sz w:val="24"/>
                <w:szCs w:val="24"/>
              </w:rPr>
              <w:t>42</w:t>
            </w:r>
            <w:r w:rsidRPr="00FC0A29">
              <w:rPr>
                <w:rFonts w:ascii="Times New Roman" w:hAnsi="Times New Roman"/>
                <w:sz w:val="24"/>
                <w:szCs w:val="24"/>
              </w:rPr>
              <w:t xml:space="preserve"> %</w:t>
            </w:r>
          </w:p>
        </w:tc>
      </w:tr>
      <w:tr w:rsidR="00CA54EE" w:rsidRPr="00FC0A29" w:rsidTr="00921635">
        <w:tc>
          <w:tcPr>
            <w:tcW w:w="4111" w:type="dxa"/>
          </w:tcPr>
          <w:p w:rsidR="00CA54EE" w:rsidRPr="00FC0A29" w:rsidRDefault="00CA54EE" w:rsidP="00FC0A29">
            <w:pPr>
              <w:spacing w:after="0" w:line="240" w:lineRule="auto"/>
              <w:ind w:left="176"/>
              <w:jc w:val="center"/>
              <w:rPr>
                <w:rFonts w:ascii="Times New Roman" w:hAnsi="Times New Roman"/>
                <w:sz w:val="24"/>
                <w:szCs w:val="24"/>
              </w:rPr>
            </w:pPr>
            <w:r w:rsidRPr="00FC0A29">
              <w:rPr>
                <w:rFonts w:ascii="Times New Roman" w:hAnsi="Times New Roman"/>
                <w:sz w:val="24"/>
                <w:szCs w:val="24"/>
              </w:rPr>
              <w:t>Первая категория</w:t>
            </w:r>
          </w:p>
        </w:tc>
        <w:tc>
          <w:tcPr>
            <w:tcW w:w="2552" w:type="dxa"/>
          </w:tcPr>
          <w:p w:rsidR="00CA54EE" w:rsidRPr="00FC0A29" w:rsidRDefault="00CA54EE" w:rsidP="00FC0A29">
            <w:pPr>
              <w:spacing w:after="0" w:line="240" w:lineRule="auto"/>
              <w:ind w:left="176"/>
              <w:jc w:val="center"/>
              <w:rPr>
                <w:rFonts w:ascii="Times New Roman" w:hAnsi="Times New Roman"/>
                <w:sz w:val="24"/>
                <w:szCs w:val="24"/>
              </w:rPr>
            </w:pPr>
            <w:r>
              <w:rPr>
                <w:rFonts w:ascii="Times New Roman" w:hAnsi="Times New Roman"/>
                <w:sz w:val="24"/>
                <w:szCs w:val="24"/>
              </w:rPr>
              <w:t>2</w:t>
            </w:r>
          </w:p>
        </w:tc>
        <w:tc>
          <w:tcPr>
            <w:tcW w:w="2800" w:type="dxa"/>
          </w:tcPr>
          <w:p w:rsidR="00CA54EE" w:rsidRPr="00FC0A29" w:rsidRDefault="00CA54EE" w:rsidP="00FC0A29">
            <w:pPr>
              <w:spacing w:after="0" w:line="240" w:lineRule="auto"/>
              <w:ind w:left="176"/>
              <w:jc w:val="center"/>
              <w:rPr>
                <w:rFonts w:ascii="Times New Roman" w:hAnsi="Times New Roman"/>
                <w:sz w:val="24"/>
                <w:szCs w:val="24"/>
              </w:rPr>
            </w:pPr>
            <w:r>
              <w:rPr>
                <w:rFonts w:ascii="Times New Roman" w:hAnsi="Times New Roman"/>
                <w:sz w:val="24"/>
                <w:szCs w:val="24"/>
              </w:rPr>
              <w:t xml:space="preserve">29 </w:t>
            </w:r>
            <w:r w:rsidRPr="00FC0A29">
              <w:rPr>
                <w:rFonts w:ascii="Times New Roman" w:hAnsi="Times New Roman"/>
                <w:sz w:val="24"/>
                <w:szCs w:val="24"/>
              </w:rPr>
              <w:t>%</w:t>
            </w:r>
          </w:p>
        </w:tc>
      </w:tr>
      <w:tr w:rsidR="00CA54EE" w:rsidRPr="00FC0A29" w:rsidTr="00921635">
        <w:tc>
          <w:tcPr>
            <w:tcW w:w="4111" w:type="dxa"/>
          </w:tcPr>
          <w:p w:rsidR="00CA54EE" w:rsidRPr="00FC0A29" w:rsidRDefault="00CA54EE" w:rsidP="00FC0A29">
            <w:pPr>
              <w:spacing w:after="0" w:line="240" w:lineRule="auto"/>
              <w:ind w:left="176"/>
              <w:jc w:val="center"/>
              <w:rPr>
                <w:rFonts w:ascii="Times New Roman" w:hAnsi="Times New Roman"/>
                <w:sz w:val="24"/>
                <w:szCs w:val="24"/>
              </w:rPr>
            </w:pPr>
            <w:r w:rsidRPr="00FC0A29">
              <w:rPr>
                <w:rFonts w:ascii="Times New Roman" w:hAnsi="Times New Roman"/>
                <w:sz w:val="24"/>
                <w:szCs w:val="24"/>
              </w:rPr>
              <w:t>Соответствие занимаемой должности</w:t>
            </w:r>
          </w:p>
        </w:tc>
        <w:tc>
          <w:tcPr>
            <w:tcW w:w="2552" w:type="dxa"/>
          </w:tcPr>
          <w:p w:rsidR="00CA54EE" w:rsidRPr="00FC0A29" w:rsidRDefault="00CA54EE" w:rsidP="00FC0A29">
            <w:pPr>
              <w:spacing w:after="0" w:line="240" w:lineRule="auto"/>
              <w:ind w:left="176"/>
              <w:jc w:val="center"/>
              <w:rPr>
                <w:rFonts w:ascii="Times New Roman" w:hAnsi="Times New Roman"/>
                <w:sz w:val="24"/>
                <w:szCs w:val="24"/>
              </w:rPr>
            </w:pPr>
            <w:r>
              <w:rPr>
                <w:rFonts w:ascii="Times New Roman" w:hAnsi="Times New Roman"/>
                <w:sz w:val="24"/>
                <w:szCs w:val="24"/>
              </w:rPr>
              <w:t>2</w:t>
            </w:r>
          </w:p>
        </w:tc>
        <w:tc>
          <w:tcPr>
            <w:tcW w:w="2800" w:type="dxa"/>
          </w:tcPr>
          <w:p w:rsidR="00CA54EE" w:rsidRPr="00FC0A29" w:rsidRDefault="00CA54EE" w:rsidP="00FC0A29">
            <w:pPr>
              <w:spacing w:after="0" w:line="240" w:lineRule="auto"/>
              <w:ind w:left="176"/>
              <w:jc w:val="center"/>
              <w:rPr>
                <w:rFonts w:ascii="Times New Roman" w:hAnsi="Times New Roman"/>
                <w:sz w:val="24"/>
                <w:szCs w:val="24"/>
              </w:rPr>
            </w:pPr>
            <w:r>
              <w:rPr>
                <w:rFonts w:ascii="Times New Roman" w:hAnsi="Times New Roman"/>
                <w:sz w:val="24"/>
                <w:szCs w:val="24"/>
              </w:rPr>
              <w:t>29</w:t>
            </w:r>
            <w:r w:rsidRPr="00FC0A29">
              <w:rPr>
                <w:rFonts w:ascii="Times New Roman" w:hAnsi="Times New Roman"/>
                <w:sz w:val="24"/>
                <w:szCs w:val="24"/>
              </w:rPr>
              <w:t xml:space="preserve"> %</w:t>
            </w:r>
          </w:p>
        </w:tc>
      </w:tr>
    </w:tbl>
    <w:p w:rsidR="00CA54EE" w:rsidRPr="00FC0A29" w:rsidRDefault="00CA54EE" w:rsidP="00510C86">
      <w:pPr>
        <w:pStyle w:val="a4"/>
        <w:ind w:left="1134"/>
        <w:rPr>
          <w:lang w:eastAsia="ru-RU"/>
        </w:rPr>
      </w:pPr>
    </w:p>
    <w:p w:rsidR="00CA54EE" w:rsidRPr="00FC0A29" w:rsidRDefault="00CA54EE" w:rsidP="00510C86">
      <w:pPr>
        <w:pStyle w:val="a4"/>
        <w:ind w:left="1134"/>
        <w:rPr>
          <w:lang w:eastAsia="ru-RU"/>
        </w:rPr>
      </w:pPr>
      <w:r>
        <w:rPr>
          <w:lang w:eastAsia="ru-RU"/>
        </w:rPr>
        <w:t>В 2023</w:t>
      </w:r>
      <w:r w:rsidRPr="00FC0A29">
        <w:rPr>
          <w:lang w:eastAsia="ru-RU"/>
        </w:rPr>
        <w:t xml:space="preserve"> –</w:t>
      </w:r>
      <w:r>
        <w:rPr>
          <w:lang w:eastAsia="ru-RU"/>
        </w:rPr>
        <w:t xml:space="preserve"> 2024</w:t>
      </w:r>
      <w:r w:rsidRPr="00FC0A29">
        <w:rPr>
          <w:lang w:eastAsia="ru-RU"/>
        </w:rPr>
        <w:t xml:space="preserve"> учебном году </w:t>
      </w:r>
      <w:r>
        <w:rPr>
          <w:lang w:eastAsia="ru-RU"/>
        </w:rPr>
        <w:t>воспитатель группы «Солнышко» прошла аттестацию на первую</w:t>
      </w:r>
      <w:r w:rsidRPr="00FC0A29">
        <w:rPr>
          <w:lang w:eastAsia="ru-RU"/>
        </w:rPr>
        <w:t xml:space="preserve"> квалификационные категорию.</w:t>
      </w:r>
    </w:p>
    <w:p w:rsidR="00CA54EE" w:rsidRPr="00FC0A29" w:rsidRDefault="00CA54EE" w:rsidP="00510C86">
      <w:pPr>
        <w:spacing w:after="0" w:line="240" w:lineRule="auto"/>
        <w:ind w:left="1134"/>
        <w:rPr>
          <w:rFonts w:ascii="Times New Roman" w:hAnsi="Times New Roman"/>
          <w:bCs/>
          <w:sz w:val="24"/>
          <w:szCs w:val="24"/>
        </w:rPr>
      </w:pPr>
    </w:p>
    <w:p w:rsidR="00CA54EE" w:rsidRPr="00FC0A29" w:rsidRDefault="00CA54EE" w:rsidP="008C0D69">
      <w:pPr>
        <w:ind w:left="1134"/>
        <w:jc w:val="center"/>
        <w:rPr>
          <w:rFonts w:ascii="Times New Roman" w:hAnsi="Times New Roman"/>
          <w:b/>
          <w:bCs/>
          <w:sz w:val="24"/>
          <w:szCs w:val="24"/>
        </w:rPr>
      </w:pPr>
      <w:r w:rsidRPr="00FC0A29">
        <w:rPr>
          <w:rFonts w:ascii="Times New Roman" w:hAnsi="Times New Roman"/>
          <w:b/>
          <w:bCs/>
          <w:sz w:val="24"/>
          <w:szCs w:val="24"/>
        </w:rPr>
        <w:t>Возрастной уровень педагогов</w:t>
      </w:r>
    </w:p>
    <w:tbl>
      <w:tblPr>
        <w:tblW w:w="949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268"/>
        <w:gridCol w:w="2268"/>
        <w:gridCol w:w="2268"/>
      </w:tblGrid>
      <w:tr w:rsidR="00CA54EE" w:rsidRPr="00FC0A29" w:rsidTr="00FF65D2">
        <w:tc>
          <w:tcPr>
            <w:tcW w:w="2694" w:type="dxa"/>
          </w:tcPr>
          <w:p w:rsidR="00CA54EE" w:rsidRPr="00FC0A29" w:rsidRDefault="00CA54EE" w:rsidP="00FC0A29">
            <w:pPr>
              <w:ind w:left="426"/>
              <w:jc w:val="center"/>
              <w:rPr>
                <w:rFonts w:ascii="Times New Roman" w:hAnsi="Times New Roman"/>
                <w:b/>
                <w:sz w:val="24"/>
                <w:szCs w:val="24"/>
              </w:rPr>
            </w:pPr>
            <w:r w:rsidRPr="00FC0A29">
              <w:rPr>
                <w:rFonts w:ascii="Times New Roman" w:hAnsi="Times New Roman"/>
                <w:b/>
                <w:sz w:val="24"/>
                <w:szCs w:val="24"/>
              </w:rPr>
              <w:t xml:space="preserve"> 30 </w:t>
            </w:r>
            <w:r>
              <w:rPr>
                <w:rFonts w:ascii="Times New Roman" w:hAnsi="Times New Roman"/>
                <w:b/>
                <w:sz w:val="24"/>
                <w:szCs w:val="24"/>
              </w:rPr>
              <w:t>–</w:t>
            </w:r>
            <w:r w:rsidRPr="00FC0A29">
              <w:rPr>
                <w:rFonts w:ascii="Times New Roman" w:hAnsi="Times New Roman"/>
                <w:b/>
                <w:sz w:val="24"/>
                <w:szCs w:val="24"/>
              </w:rPr>
              <w:t xml:space="preserve"> 35 лет</w:t>
            </w:r>
          </w:p>
        </w:tc>
        <w:tc>
          <w:tcPr>
            <w:tcW w:w="2268" w:type="dxa"/>
          </w:tcPr>
          <w:p w:rsidR="00CA54EE" w:rsidRPr="00FC0A29" w:rsidRDefault="00CA54EE" w:rsidP="00FC0A29">
            <w:pPr>
              <w:ind w:left="426"/>
              <w:jc w:val="center"/>
              <w:rPr>
                <w:rFonts w:ascii="Times New Roman" w:hAnsi="Times New Roman"/>
                <w:b/>
                <w:sz w:val="24"/>
                <w:szCs w:val="24"/>
              </w:rPr>
            </w:pPr>
            <w:r w:rsidRPr="00FC0A29">
              <w:rPr>
                <w:rFonts w:ascii="Times New Roman" w:hAnsi="Times New Roman"/>
                <w:b/>
                <w:sz w:val="24"/>
                <w:szCs w:val="24"/>
              </w:rPr>
              <w:t>35-40 лет</w:t>
            </w:r>
          </w:p>
        </w:tc>
        <w:tc>
          <w:tcPr>
            <w:tcW w:w="2268" w:type="dxa"/>
          </w:tcPr>
          <w:p w:rsidR="00CA54EE" w:rsidRPr="00FC0A29" w:rsidRDefault="00CA54EE" w:rsidP="00FC0A29">
            <w:pPr>
              <w:ind w:left="426"/>
              <w:jc w:val="center"/>
              <w:rPr>
                <w:rFonts w:ascii="Times New Roman" w:hAnsi="Times New Roman"/>
                <w:b/>
                <w:sz w:val="24"/>
                <w:szCs w:val="24"/>
              </w:rPr>
            </w:pPr>
            <w:r w:rsidRPr="00FC0A29">
              <w:rPr>
                <w:rFonts w:ascii="Times New Roman" w:hAnsi="Times New Roman"/>
                <w:b/>
                <w:sz w:val="24"/>
                <w:szCs w:val="24"/>
              </w:rPr>
              <w:t>40 – 45 лет</w:t>
            </w:r>
          </w:p>
        </w:tc>
        <w:tc>
          <w:tcPr>
            <w:tcW w:w="2268" w:type="dxa"/>
          </w:tcPr>
          <w:p w:rsidR="00CA54EE" w:rsidRPr="00FC0A29" w:rsidRDefault="00CA54EE" w:rsidP="00FC0A29">
            <w:pPr>
              <w:ind w:left="426"/>
              <w:jc w:val="center"/>
              <w:rPr>
                <w:rFonts w:ascii="Times New Roman" w:hAnsi="Times New Roman"/>
                <w:b/>
                <w:sz w:val="24"/>
                <w:szCs w:val="24"/>
              </w:rPr>
            </w:pPr>
            <w:r w:rsidRPr="00FC0A29">
              <w:rPr>
                <w:rFonts w:ascii="Times New Roman" w:hAnsi="Times New Roman"/>
                <w:b/>
                <w:sz w:val="24"/>
                <w:szCs w:val="24"/>
              </w:rPr>
              <w:t>45 – 50 лет</w:t>
            </w:r>
          </w:p>
        </w:tc>
      </w:tr>
      <w:tr w:rsidR="00CA54EE" w:rsidRPr="00FC0A29" w:rsidTr="00FF65D2">
        <w:tc>
          <w:tcPr>
            <w:tcW w:w="2694" w:type="dxa"/>
          </w:tcPr>
          <w:p w:rsidR="00CA54EE" w:rsidRPr="00FC0A29" w:rsidRDefault="00CA54EE" w:rsidP="00FC0A29">
            <w:pPr>
              <w:ind w:left="426"/>
              <w:jc w:val="center"/>
              <w:rPr>
                <w:rFonts w:ascii="Times New Roman" w:hAnsi="Times New Roman"/>
                <w:sz w:val="24"/>
                <w:szCs w:val="24"/>
              </w:rPr>
            </w:pPr>
            <w:r w:rsidRPr="00FC0A29">
              <w:rPr>
                <w:rFonts w:ascii="Times New Roman" w:hAnsi="Times New Roman"/>
                <w:sz w:val="24"/>
                <w:szCs w:val="24"/>
              </w:rPr>
              <w:t>-</w:t>
            </w:r>
          </w:p>
        </w:tc>
        <w:tc>
          <w:tcPr>
            <w:tcW w:w="2268" w:type="dxa"/>
          </w:tcPr>
          <w:p w:rsidR="00CA54EE" w:rsidRPr="00FC0A29" w:rsidRDefault="00CA54EE" w:rsidP="00FC0A29">
            <w:pPr>
              <w:ind w:left="426"/>
              <w:jc w:val="center"/>
              <w:rPr>
                <w:rFonts w:ascii="Times New Roman" w:hAnsi="Times New Roman"/>
                <w:sz w:val="24"/>
                <w:szCs w:val="24"/>
              </w:rPr>
            </w:pPr>
            <w:r w:rsidRPr="00FC0A29">
              <w:rPr>
                <w:rFonts w:ascii="Times New Roman" w:hAnsi="Times New Roman"/>
                <w:sz w:val="24"/>
                <w:szCs w:val="24"/>
              </w:rPr>
              <w:t>2 – 30%</w:t>
            </w:r>
          </w:p>
        </w:tc>
        <w:tc>
          <w:tcPr>
            <w:tcW w:w="2268" w:type="dxa"/>
          </w:tcPr>
          <w:p w:rsidR="00CA54EE" w:rsidRPr="00FC0A29" w:rsidRDefault="00CA54EE" w:rsidP="00FC0A29">
            <w:pPr>
              <w:ind w:left="426"/>
              <w:jc w:val="center"/>
              <w:rPr>
                <w:rFonts w:ascii="Times New Roman" w:hAnsi="Times New Roman"/>
                <w:sz w:val="24"/>
                <w:szCs w:val="24"/>
              </w:rPr>
            </w:pPr>
            <w:r w:rsidRPr="00FC0A29">
              <w:rPr>
                <w:rFonts w:ascii="Times New Roman" w:hAnsi="Times New Roman"/>
                <w:sz w:val="24"/>
                <w:szCs w:val="24"/>
              </w:rPr>
              <w:t>3 – 40%</w:t>
            </w:r>
          </w:p>
        </w:tc>
        <w:tc>
          <w:tcPr>
            <w:tcW w:w="2268" w:type="dxa"/>
          </w:tcPr>
          <w:p w:rsidR="00CA54EE" w:rsidRPr="00FC0A29" w:rsidRDefault="00CA54EE" w:rsidP="00FC0A29">
            <w:pPr>
              <w:ind w:left="426"/>
              <w:jc w:val="center"/>
              <w:rPr>
                <w:rFonts w:ascii="Times New Roman" w:hAnsi="Times New Roman"/>
                <w:sz w:val="24"/>
                <w:szCs w:val="24"/>
              </w:rPr>
            </w:pPr>
            <w:r w:rsidRPr="00FC0A29">
              <w:rPr>
                <w:rFonts w:ascii="Times New Roman" w:hAnsi="Times New Roman"/>
                <w:sz w:val="24"/>
                <w:szCs w:val="24"/>
              </w:rPr>
              <w:t xml:space="preserve">2 </w:t>
            </w:r>
            <w:r>
              <w:rPr>
                <w:rFonts w:ascii="Times New Roman" w:hAnsi="Times New Roman"/>
                <w:sz w:val="24"/>
                <w:szCs w:val="24"/>
              </w:rPr>
              <w:t>–</w:t>
            </w:r>
            <w:r w:rsidRPr="00FC0A29">
              <w:rPr>
                <w:rFonts w:ascii="Times New Roman" w:hAnsi="Times New Roman"/>
                <w:sz w:val="24"/>
                <w:szCs w:val="24"/>
              </w:rPr>
              <w:t xml:space="preserve"> 30%</w:t>
            </w:r>
          </w:p>
        </w:tc>
      </w:tr>
    </w:tbl>
    <w:p w:rsidR="00CA54EE" w:rsidRPr="00FC0A29" w:rsidRDefault="00CA54EE" w:rsidP="00FC0A29">
      <w:pPr>
        <w:pStyle w:val="a4"/>
        <w:spacing w:before="1"/>
        <w:ind w:left="426"/>
        <w:rPr>
          <w:b/>
        </w:rPr>
      </w:pPr>
    </w:p>
    <w:p w:rsidR="00CA54EE" w:rsidRDefault="00CA54EE" w:rsidP="008C0D69">
      <w:pPr>
        <w:pStyle w:val="a4"/>
        <w:spacing w:before="10"/>
        <w:ind w:left="1134"/>
        <w:jc w:val="center"/>
        <w:rPr>
          <w:b/>
        </w:rPr>
      </w:pPr>
    </w:p>
    <w:p w:rsidR="00CA54EE" w:rsidRPr="00FC0A29" w:rsidRDefault="00CA54EE" w:rsidP="008C0D69">
      <w:pPr>
        <w:pStyle w:val="a4"/>
        <w:spacing w:before="10"/>
        <w:ind w:left="1134"/>
        <w:jc w:val="center"/>
        <w:rPr>
          <w:b/>
        </w:rPr>
      </w:pPr>
      <w:r w:rsidRPr="00FC0A29">
        <w:rPr>
          <w:b/>
        </w:rPr>
        <w:t xml:space="preserve">Педагоги – активные участники </w:t>
      </w:r>
      <w:r>
        <w:rPr>
          <w:b/>
        </w:rPr>
        <w:t xml:space="preserve">фестивалей, </w:t>
      </w:r>
      <w:r w:rsidRPr="00FC0A29">
        <w:rPr>
          <w:b/>
        </w:rPr>
        <w:t>конкурсов</w:t>
      </w:r>
      <w:r>
        <w:rPr>
          <w:b/>
        </w:rPr>
        <w:t>, акций</w:t>
      </w:r>
      <w:r w:rsidRPr="00FC0A29">
        <w:rPr>
          <w:b/>
        </w:rPr>
        <w:t>:</w:t>
      </w:r>
    </w:p>
    <w:p w:rsidR="00CA54EE" w:rsidRPr="00FC0A29" w:rsidRDefault="00CA54EE" w:rsidP="008C0D69">
      <w:pPr>
        <w:pStyle w:val="a4"/>
        <w:spacing w:before="10"/>
        <w:ind w:left="1134"/>
        <w:jc w:val="center"/>
        <w:rPr>
          <w:b/>
        </w:rPr>
      </w:pPr>
    </w:p>
    <w:tbl>
      <w:tblPr>
        <w:tblW w:w="106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8"/>
        <w:gridCol w:w="3424"/>
        <w:gridCol w:w="1971"/>
        <w:gridCol w:w="1555"/>
        <w:gridCol w:w="1620"/>
      </w:tblGrid>
      <w:tr w:rsidR="00CA54EE" w:rsidRPr="00FC0A29" w:rsidTr="00D44055">
        <w:tc>
          <w:tcPr>
            <w:tcW w:w="2088"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b/>
                <w:color w:val="000000"/>
                <w:sz w:val="24"/>
                <w:szCs w:val="24"/>
              </w:rPr>
            </w:pPr>
            <w:r w:rsidRPr="00FC0A29">
              <w:rPr>
                <w:rFonts w:ascii="Times New Roman" w:hAnsi="Times New Roman"/>
                <w:b/>
                <w:color w:val="000000"/>
                <w:sz w:val="24"/>
                <w:szCs w:val="24"/>
              </w:rPr>
              <w:t>Уровень</w:t>
            </w:r>
          </w:p>
        </w:tc>
        <w:tc>
          <w:tcPr>
            <w:tcW w:w="3424"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b/>
                <w:color w:val="000000"/>
                <w:sz w:val="24"/>
                <w:szCs w:val="24"/>
              </w:rPr>
            </w:pPr>
            <w:r w:rsidRPr="00FC0A29">
              <w:rPr>
                <w:rFonts w:ascii="Times New Roman" w:hAnsi="Times New Roman"/>
                <w:b/>
                <w:color w:val="000000"/>
                <w:sz w:val="24"/>
                <w:szCs w:val="24"/>
              </w:rPr>
              <w:t xml:space="preserve">Форма / Название </w:t>
            </w:r>
          </w:p>
        </w:tc>
        <w:tc>
          <w:tcPr>
            <w:tcW w:w="1971" w:type="dxa"/>
            <w:tcBorders>
              <w:right w:val="single" w:sz="4" w:space="0" w:color="auto"/>
            </w:tcBorders>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b/>
                <w:color w:val="000000"/>
                <w:sz w:val="24"/>
                <w:szCs w:val="24"/>
              </w:rPr>
            </w:pPr>
            <w:r w:rsidRPr="00FC0A29">
              <w:rPr>
                <w:rFonts w:ascii="Times New Roman" w:hAnsi="Times New Roman"/>
                <w:b/>
                <w:color w:val="000000"/>
                <w:sz w:val="24"/>
                <w:szCs w:val="24"/>
              </w:rPr>
              <w:t>Педагоги</w:t>
            </w:r>
          </w:p>
        </w:tc>
        <w:tc>
          <w:tcPr>
            <w:tcW w:w="1555" w:type="dxa"/>
            <w:tcBorders>
              <w:left w:val="single" w:sz="4" w:space="0" w:color="auto"/>
            </w:tcBorders>
          </w:tcPr>
          <w:p w:rsidR="00CA54EE" w:rsidRPr="00FC0A29" w:rsidRDefault="00CA54EE" w:rsidP="002E2F79">
            <w:pPr>
              <w:tabs>
                <w:tab w:val="left" w:pos="884"/>
              </w:tabs>
              <w:spacing w:before="100" w:beforeAutospacing="1" w:after="100" w:afterAutospacing="1"/>
              <w:ind w:firstLine="34"/>
              <w:jc w:val="center"/>
              <w:rPr>
                <w:rFonts w:ascii="Times New Roman" w:hAnsi="Times New Roman"/>
                <w:b/>
                <w:color w:val="000000"/>
                <w:sz w:val="24"/>
                <w:szCs w:val="24"/>
              </w:rPr>
            </w:pPr>
            <w:r w:rsidRPr="00FC0A29">
              <w:rPr>
                <w:rFonts w:ascii="Times New Roman" w:hAnsi="Times New Roman"/>
                <w:b/>
                <w:color w:val="000000"/>
                <w:sz w:val="24"/>
                <w:szCs w:val="24"/>
              </w:rPr>
              <w:t>Результат участия</w:t>
            </w:r>
          </w:p>
        </w:tc>
        <w:tc>
          <w:tcPr>
            <w:tcW w:w="1620"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b/>
                <w:color w:val="000000"/>
                <w:sz w:val="24"/>
                <w:szCs w:val="24"/>
              </w:rPr>
            </w:pPr>
            <w:r w:rsidRPr="00FC0A29">
              <w:rPr>
                <w:rFonts w:ascii="Times New Roman" w:hAnsi="Times New Roman"/>
                <w:b/>
                <w:color w:val="000000"/>
                <w:sz w:val="24"/>
                <w:szCs w:val="24"/>
              </w:rPr>
              <w:t>Дата проведения</w:t>
            </w:r>
          </w:p>
        </w:tc>
      </w:tr>
      <w:tr w:rsidR="00CA54EE" w:rsidRPr="00FC0A29" w:rsidTr="00D44055">
        <w:tc>
          <w:tcPr>
            <w:tcW w:w="2088"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Всероссийский</w:t>
            </w:r>
          </w:p>
        </w:tc>
        <w:tc>
          <w:tcPr>
            <w:tcW w:w="3424"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Общероссийская акция Тотальный тест «Доступная среда»</w:t>
            </w:r>
          </w:p>
        </w:tc>
        <w:tc>
          <w:tcPr>
            <w:tcW w:w="1971" w:type="dxa"/>
            <w:tcBorders>
              <w:right w:val="single" w:sz="4" w:space="0" w:color="auto"/>
            </w:tcBorders>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proofErr w:type="spellStart"/>
            <w:r>
              <w:rPr>
                <w:rFonts w:ascii="Times New Roman" w:hAnsi="Times New Roman"/>
                <w:color w:val="000000"/>
                <w:sz w:val="24"/>
                <w:szCs w:val="24"/>
              </w:rPr>
              <w:t>Горева</w:t>
            </w:r>
            <w:proofErr w:type="spellEnd"/>
            <w:r>
              <w:rPr>
                <w:rFonts w:ascii="Times New Roman" w:hAnsi="Times New Roman"/>
                <w:color w:val="000000"/>
                <w:sz w:val="24"/>
                <w:szCs w:val="24"/>
              </w:rPr>
              <w:t xml:space="preserve"> Р. В. </w:t>
            </w: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 Васильева О.Е. Соколова Т.Р.</w:t>
            </w:r>
          </w:p>
        </w:tc>
        <w:tc>
          <w:tcPr>
            <w:tcW w:w="1555" w:type="dxa"/>
            <w:tcBorders>
              <w:left w:val="single" w:sz="4" w:space="0" w:color="auto"/>
            </w:tcBorders>
          </w:tcPr>
          <w:p w:rsidR="00CA54EE" w:rsidRPr="00FC0A29" w:rsidRDefault="00CA54EE" w:rsidP="002E2F79">
            <w:pPr>
              <w:tabs>
                <w:tab w:val="left" w:pos="884"/>
              </w:tabs>
              <w:spacing w:before="100" w:beforeAutospacing="1" w:after="100" w:afterAutospacing="1"/>
              <w:ind w:firstLine="34"/>
              <w:jc w:val="center"/>
              <w:rPr>
                <w:rFonts w:ascii="Times New Roman" w:hAnsi="Times New Roman"/>
                <w:color w:val="000000"/>
                <w:sz w:val="24"/>
                <w:szCs w:val="24"/>
              </w:rPr>
            </w:pPr>
            <w:r>
              <w:rPr>
                <w:rFonts w:ascii="Times New Roman" w:hAnsi="Times New Roman"/>
                <w:color w:val="000000"/>
                <w:sz w:val="24"/>
                <w:szCs w:val="24"/>
              </w:rPr>
              <w:t>Сертификат участника</w:t>
            </w:r>
          </w:p>
        </w:tc>
        <w:tc>
          <w:tcPr>
            <w:tcW w:w="1620"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07.12.2023</w:t>
            </w:r>
          </w:p>
        </w:tc>
      </w:tr>
      <w:tr w:rsidR="00CA54EE" w:rsidRPr="00FC0A29" w:rsidTr="00D44055">
        <w:tc>
          <w:tcPr>
            <w:tcW w:w="2088"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Всероссийский</w:t>
            </w:r>
          </w:p>
        </w:tc>
        <w:tc>
          <w:tcPr>
            <w:tcW w:w="3424"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Общероссийская акция «Диктант Победы»</w:t>
            </w:r>
          </w:p>
        </w:tc>
        <w:tc>
          <w:tcPr>
            <w:tcW w:w="1971" w:type="dxa"/>
            <w:tcBorders>
              <w:right w:val="single" w:sz="4" w:space="0" w:color="auto"/>
            </w:tcBorders>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 xml:space="preserve">Новикова Е.В. Васильева О.Е. </w:t>
            </w: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w:t>
            </w:r>
          </w:p>
        </w:tc>
        <w:tc>
          <w:tcPr>
            <w:tcW w:w="1555" w:type="dxa"/>
            <w:tcBorders>
              <w:left w:val="single" w:sz="4" w:space="0" w:color="auto"/>
            </w:tcBorders>
          </w:tcPr>
          <w:p w:rsidR="00CA54EE" w:rsidRPr="00FC0A29" w:rsidRDefault="00CA54EE" w:rsidP="002E2F79">
            <w:pPr>
              <w:tabs>
                <w:tab w:val="left" w:pos="884"/>
              </w:tabs>
              <w:spacing w:before="100" w:beforeAutospacing="1" w:after="100" w:afterAutospacing="1"/>
              <w:ind w:firstLine="34"/>
              <w:jc w:val="center"/>
              <w:rPr>
                <w:rFonts w:ascii="Times New Roman" w:hAnsi="Times New Roman"/>
                <w:color w:val="000000"/>
                <w:sz w:val="24"/>
                <w:szCs w:val="24"/>
              </w:rPr>
            </w:pPr>
            <w:r>
              <w:rPr>
                <w:rFonts w:ascii="Times New Roman" w:hAnsi="Times New Roman"/>
                <w:color w:val="000000"/>
                <w:sz w:val="24"/>
                <w:szCs w:val="24"/>
              </w:rPr>
              <w:t>Сертификат участника</w:t>
            </w:r>
          </w:p>
        </w:tc>
        <w:tc>
          <w:tcPr>
            <w:tcW w:w="1620" w:type="dxa"/>
          </w:tcPr>
          <w:p w:rsidR="00CA54EE" w:rsidRPr="00FC0A29"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26.04.2024</w:t>
            </w:r>
          </w:p>
        </w:tc>
      </w:tr>
      <w:tr w:rsidR="00CA54EE" w:rsidRPr="00FC0A29" w:rsidTr="00D44055">
        <w:tc>
          <w:tcPr>
            <w:tcW w:w="2088" w:type="dxa"/>
          </w:tcPr>
          <w:p w:rsidR="00CA54EE"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Муниципальный</w:t>
            </w:r>
          </w:p>
        </w:tc>
        <w:tc>
          <w:tcPr>
            <w:tcW w:w="3424" w:type="dxa"/>
          </w:tcPr>
          <w:p w:rsidR="00CA54EE"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Муниципальный фестиваль «Большая игра» среди ДОУ Даниловского МР</w:t>
            </w:r>
          </w:p>
        </w:tc>
        <w:tc>
          <w:tcPr>
            <w:tcW w:w="1971" w:type="dxa"/>
            <w:tcBorders>
              <w:right w:val="single" w:sz="4" w:space="0" w:color="auto"/>
            </w:tcBorders>
          </w:tcPr>
          <w:p w:rsidR="00CA54EE"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proofErr w:type="spellStart"/>
            <w:r>
              <w:rPr>
                <w:rFonts w:ascii="Times New Roman" w:hAnsi="Times New Roman"/>
                <w:color w:val="000000"/>
                <w:sz w:val="24"/>
                <w:szCs w:val="24"/>
              </w:rPr>
              <w:t>Горева</w:t>
            </w:r>
            <w:proofErr w:type="spellEnd"/>
            <w:r>
              <w:rPr>
                <w:rFonts w:ascii="Times New Roman" w:hAnsi="Times New Roman"/>
                <w:color w:val="000000"/>
                <w:sz w:val="24"/>
                <w:szCs w:val="24"/>
              </w:rPr>
              <w:t xml:space="preserve"> Р.В. Соколова Т.Р.</w:t>
            </w:r>
          </w:p>
        </w:tc>
        <w:tc>
          <w:tcPr>
            <w:tcW w:w="1555" w:type="dxa"/>
            <w:tcBorders>
              <w:left w:val="single" w:sz="4" w:space="0" w:color="auto"/>
            </w:tcBorders>
          </w:tcPr>
          <w:p w:rsidR="00CA54EE" w:rsidRDefault="00CA54EE" w:rsidP="002E2F79">
            <w:pPr>
              <w:tabs>
                <w:tab w:val="left" w:pos="884"/>
              </w:tabs>
              <w:spacing w:before="100" w:beforeAutospacing="1" w:after="100" w:afterAutospacing="1"/>
              <w:ind w:firstLine="34"/>
              <w:jc w:val="center"/>
              <w:rPr>
                <w:rFonts w:ascii="Times New Roman" w:hAnsi="Times New Roman"/>
                <w:color w:val="000000"/>
                <w:sz w:val="24"/>
                <w:szCs w:val="24"/>
              </w:rPr>
            </w:pPr>
            <w:r>
              <w:rPr>
                <w:rFonts w:ascii="Times New Roman" w:hAnsi="Times New Roman"/>
                <w:color w:val="000000"/>
                <w:sz w:val="24"/>
                <w:szCs w:val="24"/>
              </w:rPr>
              <w:t>Сертификат участника</w:t>
            </w:r>
          </w:p>
        </w:tc>
        <w:tc>
          <w:tcPr>
            <w:tcW w:w="1620" w:type="dxa"/>
          </w:tcPr>
          <w:p w:rsidR="00CA54EE" w:rsidRDefault="00CA54EE" w:rsidP="002E2F79">
            <w:pPr>
              <w:tabs>
                <w:tab w:val="left" w:pos="884"/>
              </w:tabs>
              <w:spacing w:before="100" w:beforeAutospacing="1" w:after="100" w:afterAutospacing="1" w:line="240" w:lineRule="auto"/>
              <w:ind w:firstLine="34"/>
              <w:jc w:val="center"/>
              <w:rPr>
                <w:rFonts w:ascii="Times New Roman" w:hAnsi="Times New Roman"/>
                <w:color w:val="000000"/>
                <w:sz w:val="24"/>
                <w:szCs w:val="24"/>
              </w:rPr>
            </w:pPr>
            <w:r>
              <w:rPr>
                <w:rFonts w:ascii="Times New Roman" w:hAnsi="Times New Roman"/>
                <w:color w:val="000000"/>
                <w:sz w:val="24"/>
                <w:szCs w:val="24"/>
              </w:rPr>
              <w:t>26.04.2024</w:t>
            </w:r>
          </w:p>
        </w:tc>
      </w:tr>
    </w:tbl>
    <w:p w:rsidR="00CA54EE" w:rsidRDefault="00CA54EE" w:rsidP="004F43F7">
      <w:pPr>
        <w:ind w:left="1134"/>
        <w:rPr>
          <w:rFonts w:ascii="Times New Roman" w:hAnsi="Times New Roman"/>
          <w:b/>
          <w:sz w:val="24"/>
          <w:szCs w:val="24"/>
        </w:rPr>
      </w:pPr>
    </w:p>
    <w:p w:rsidR="00CA54EE" w:rsidRDefault="00CA54EE" w:rsidP="00717E80">
      <w:pPr>
        <w:ind w:left="1134"/>
        <w:rPr>
          <w:b/>
          <w:color w:val="000000"/>
          <w:shd w:val="clear" w:color="auto" w:fill="FFFFFF"/>
        </w:rPr>
      </w:pPr>
      <w:r w:rsidRPr="00FC0A29">
        <w:rPr>
          <w:rFonts w:ascii="Times New Roman" w:hAnsi="Times New Roman"/>
          <w:b/>
          <w:sz w:val="24"/>
          <w:szCs w:val="24"/>
        </w:rPr>
        <w:t>Вывод</w:t>
      </w:r>
      <w:r>
        <w:rPr>
          <w:rFonts w:ascii="Times New Roman" w:hAnsi="Times New Roman"/>
          <w:b/>
          <w:sz w:val="24"/>
          <w:szCs w:val="24"/>
        </w:rPr>
        <w:t>ы</w:t>
      </w:r>
      <w:r w:rsidRPr="00FC0A29">
        <w:rPr>
          <w:rFonts w:ascii="Times New Roman" w:hAnsi="Times New Roman"/>
          <w:b/>
          <w:sz w:val="24"/>
          <w:szCs w:val="24"/>
        </w:rPr>
        <w:t xml:space="preserve">: </w:t>
      </w:r>
      <w:r w:rsidRPr="00FC0A29">
        <w:rPr>
          <w:rFonts w:ascii="Times New Roman" w:hAnsi="Times New Roman"/>
          <w:sz w:val="24"/>
          <w:szCs w:val="24"/>
        </w:rPr>
        <w:t xml:space="preserve">Участие в творческих конкурсах, в конкурсах </w:t>
      </w:r>
      <w:proofErr w:type="spellStart"/>
      <w:r w:rsidRPr="00FC0A29">
        <w:rPr>
          <w:rFonts w:ascii="Times New Roman" w:hAnsi="Times New Roman"/>
          <w:sz w:val="24"/>
          <w:szCs w:val="24"/>
        </w:rPr>
        <w:t>профмастерства</w:t>
      </w:r>
      <w:proofErr w:type="spellEnd"/>
      <w:r w:rsidRPr="00FC0A29">
        <w:rPr>
          <w:rFonts w:ascii="Times New Roman" w:hAnsi="Times New Roman"/>
          <w:sz w:val="24"/>
          <w:szCs w:val="24"/>
        </w:rPr>
        <w:t xml:space="preserve"> позволяют педагогам продемонстрировать свои умения и навыки, профессиональный опыт работы широкой аудитории.</w:t>
      </w:r>
    </w:p>
    <w:p w:rsidR="00CA54EE" w:rsidRDefault="00CA54EE" w:rsidP="003A29EF">
      <w:pPr>
        <w:pStyle w:val="a4"/>
        <w:spacing w:before="10"/>
        <w:ind w:left="1134"/>
        <w:jc w:val="center"/>
        <w:rPr>
          <w:b/>
          <w:color w:val="000000"/>
          <w:shd w:val="clear" w:color="auto" w:fill="FFFFFF"/>
        </w:rPr>
      </w:pPr>
      <w:r w:rsidRPr="00FC0A29">
        <w:rPr>
          <w:b/>
          <w:color w:val="000000"/>
          <w:shd w:val="clear" w:color="auto" w:fill="FFFFFF"/>
        </w:rPr>
        <w:t>Участие в районных методических объединениях</w:t>
      </w:r>
    </w:p>
    <w:p w:rsidR="00CA54EE" w:rsidRDefault="00CA54EE" w:rsidP="003A29EF">
      <w:pPr>
        <w:pStyle w:val="a4"/>
        <w:spacing w:before="10"/>
        <w:ind w:left="1134"/>
        <w:jc w:val="center"/>
        <w:rPr>
          <w:b/>
          <w:color w:val="000000"/>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6"/>
        <w:gridCol w:w="1780"/>
        <w:gridCol w:w="1378"/>
        <w:gridCol w:w="1719"/>
        <w:gridCol w:w="3292"/>
      </w:tblGrid>
      <w:tr w:rsidR="00CA54EE" w:rsidRPr="0033779E" w:rsidTr="00460255">
        <w:tc>
          <w:tcPr>
            <w:tcW w:w="2536" w:type="dxa"/>
          </w:tcPr>
          <w:p w:rsidR="00CA54EE" w:rsidRPr="0033779E" w:rsidRDefault="00CA54EE" w:rsidP="00425577">
            <w:pPr>
              <w:spacing w:before="100" w:beforeAutospacing="1" w:after="100" w:afterAutospacing="1" w:line="240" w:lineRule="auto"/>
              <w:rPr>
                <w:rFonts w:ascii="Times New Roman" w:hAnsi="Times New Roman"/>
                <w:color w:val="000000"/>
                <w:sz w:val="27"/>
                <w:szCs w:val="27"/>
              </w:rPr>
            </w:pPr>
            <w:r w:rsidRPr="0033779E">
              <w:rPr>
                <w:rFonts w:ascii="Times New Roman" w:hAnsi="Times New Roman"/>
                <w:b/>
                <w:bCs/>
                <w:sz w:val="24"/>
                <w:szCs w:val="24"/>
              </w:rPr>
              <w:t>Название методического объединения</w:t>
            </w:r>
          </w:p>
        </w:tc>
        <w:tc>
          <w:tcPr>
            <w:tcW w:w="1780" w:type="dxa"/>
            <w:tcBorders>
              <w:right w:val="single" w:sz="4" w:space="0" w:color="auto"/>
            </w:tcBorders>
          </w:tcPr>
          <w:p w:rsidR="00CA54EE" w:rsidRPr="00E4637A" w:rsidRDefault="00CA54EE" w:rsidP="00425577">
            <w:pPr>
              <w:spacing w:before="100" w:beforeAutospacing="1" w:after="100" w:afterAutospacing="1" w:line="240" w:lineRule="auto"/>
              <w:jc w:val="center"/>
              <w:rPr>
                <w:rFonts w:ascii="Times New Roman" w:hAnsi="Times New Roman"/>
                <w:b/>
                <w:color w:val="000000"/>
                <w:sz w:val="24"/>
                <w:szCs w:val="24"/>
              </w:rPr>
            </w:pPr>
            <w:r w:rsidRPr="00E4637A">
              <w:rPr>
                <w:rFonts w:ascii="Times New Roman" w:hAnsi="Times New Roman"/>
                <w:b/>
                <w:color w:val="000000"/>
                <w:sz w:val="24"/>
                <w:szCs w:val="24"/>
              </w:rPr>
              <w:t>Педагоги</w:t>
            </w:r>
          </w:p>
        </w:tc>
        <w:tc>
          <w:tcPr>
            <w:tcW w:w="1378" w:type="dxa"/>
            <w:tcBorders>
              <w:right w:val="single" w:sz="4" w:space="0" w:color="auto"/>
            </w:tcBorders>
          </w:tcPr>
          <w:p w:rsidR="00CA54EE" w:rsidRPr="0033779E" w:rsidRDefault="00CA54EE" w:rsidP="00425577">
            <w:pPr>
              <w:spacing w:before="100" w:beforeAutospacing="1" w:after="100" w:afterAutospacing="1"/>
              <w:jc w:val="center"/>
              <w:rPr>
                <w:rFonts w:ascii="Times New Roman" w:hAnsi="Times New Roman"/>
                <w:color w:val="000000"/>
                <w:sz w:val="27"/>
                <w:szCs w:val="27"/>
              </w:rPr>
            </w:pPr>
            <w:r w:rsidRPr="0033779E">
              <w:rPr>
                <w:rFonts w:ascii="Times New Roman" w:hAnsi="Times New Roman"/>
                <w:b/>
                <w:bCs/>
                <w:sz w:val="24"/>
                <w:szCs w:val="24"/>
              </w:rPr>
              <w:t>Дата</w:t>
            </w:r>
          </w:p>
        </w:tc>
        <w:tc>
          <w:tcPr>
            <w:tcW w:w="1719" w:type="dxa"/>
            <w:tcBorders>
              <w:left w:val="single" w:sz="4" w:space="0" w:color="auto"/>
            </w:tcBorders>
          </w:tcPr>
          <w:p w:rsidR="00CA54EE" w:rsidRPr="00EC577C" w:rsidRDefault="00CA54EE" w:rsidP="00425577">
            <w:pPr>
              <w:spacing w:before="100" w:beforeAutospacing="1" w:after="100" w:afterAutospacing="1" w:line="240" w:lineRule="auto"/>
              <w:jc w:val="center"/>
              <w:rPr>
                <w:rFonts w:ascii="Times New Roman" w:hAnsi="Times New Roman"/>
                <w:b/>
                <w:color w:val="000000"/>
                <w:sz w:val="24"/>
                <w:szCs w:val="24"/>
              </w:rPr>
            </w:pPr>
            <w:r w:rsidRPr="00EC577C">
              <w:rPr>
                <w:rFonts w:ascii="Times New Roman" w:hAnsi="Times New Roman"/>
                <w:b/>
                <w:color w:val="000000"/>
                <w:sz w:val="24"/>
                <w:szCs w:val="24"/>
              </w:rPr>
              <w:t>Место проведения</w:t>
            </w:r>
          </w:p>
        </w:tc>
        <w:tc>
          <w:tcPr>
            <w:tcW w:w="3292" w:type="dxa"/>
          </w:tcPr>
          <w:p w:rsidR="00CA54EE" w:rsidRPr="0033779E" w:rsidRDefault="00CA54EE" w:rsidP="00425577">
            <w:pPr>
              <w:spacing w:before="100" w:beforeAutospacing="1" w:after="100" w:afterAutospacing="1" w:line="240" w:lineRule="auto"/>
              <w:rPr>
                <w:rFonts w:ascii="Times New Roman" w:hAnsi="Times New Roman"/>
                <w:color w:val="000000"/>
                <w:sz w:val="27"/>
                <w:szCs w:val="27"/>
              </w:rPr>
            </w:pPr>
            <w:r w:rsidRPr="0033779E">
              <w:rPr>
                <w:rFonts w:ascii="Times New Roman" w:hAnsi="Times New Roman"/>
                <w:b/>
                <w:bCs/>
                <w:sz w:val="24"/>
                <w:szCs w:val="24"/>
              </w:rPr>
              <w:t>Темы  выступлений, название совещаний, семинаров и т. п.</w:t>
            </w:r>
          </w:p>
        </w:tc>
      </w:tr>
      <w:tr w:rsidR="00CA54EE" w:rsidRPr="0033779E" w:rsidTr="00460255">
        <w:tc>
          <w:tcPr>
            <w:tcW w:w="2536" w:type="dxa"/>
            <w:vMerge w:val="restart"/>
          </w:tcPr>
          <w:p w:rsidR="00CA54EE" w:rsidRPr="000E2298"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Районное методическое объединение </w:t>
            </w:r>
            <w:r>
              <w:rPr>
                <w:rFonts w:ascii="Times New Roman" w:hAnsi="Times New Roman"/>
                <w:color w:val="000000"/>
                <w:sz w:val="24"/>
                <w:szCs w:val="24"/>
              </w:rPr>
              <w:lastRenderedPageBreak/>
              <w:t xml:space="preserve">воспитателей разновозрастных групп ДОУ </w:t>
            </w:r>
          </w:p>
        </w:tc>
        <w:tc>
          <w:tcPr>
            <w:tcW w:w="1780" w:type="dxa"/>
            <w:tcBorders>
              <w:right w:val="single" w:sz="4" w:space="0" w:color="auto"/>
            </w:tcBorders>
          </w:tcPr>
          <w:p w:rsidR="00CA54EE" w:rsidRPr="000E2298"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Соколова Т.Р. </w:t>
            </w:r>
            <w:proofErr w:type="spellStart"/>
            <w:r>
              <w:rPr>
                <w:rFonts w:ascii="Times New Roman" w:hAnsi="Times New Roman"/>
                <w:color w:val="000000"/>
                <w:sz w:val="24"/>
                <w:szCs w:val="24"/>
              </w:rPr>
              <w:t>Горева</w:t>
            </w:r>
            <w:proofErr w:type="spellEnd"/>
            <w:r>
              <w:rPr>
                <w:rFonts w:ascii="Times New Roman" w:hAnsi="Times New Roman"/>
                <w:color w:val="000000"/>
                <w:sz w:val="24"/>
                <w:szCs w:val="24"/>
              </w:rPr>
              <w:t xml:space="preserve"> Р.В.   </w:t>
            </w:r>
          </w:p>
        </w:tc>
        <w:tc>
          <w:tcPr>
            <w:tcW w:w="1378" w:type="dxa"/>
            <w:tcBorders>
              <w:right w:val="single" w:sz="4" w:space="0" w:color="auto"/>
            </w:tcBorders>
          </w:tcPr>
          <w:p w:rsidR="00CA54EE" w:rsidRPr="000E2298"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Декабрь 2023</w:t>
            </w:r>
          </w:p>
        </w:tc>
        <w:tc>
          <w:tcPr>
            <w:tcW w:w="1719" w:type="dxa"/>
            <w:tcBorders>
              <w:left w:val="single" w:sz="4" w:space="0" w:color="auto"/>
            </w:tcBorders>
          </w:tcPr>
          <w:p w:rsidR="00CA54EE" w:rsidRPr="000E2298"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3292" w:type="dxa"/>
          </w:tcPr>
          <w:p w:rsidR="00CA54EE" w:rsidRPr="001B4C16" w:rsidRDefault="00CA54EE" w:rsidP="00425577">
            <w:pPr>
              <w:spacing w:before="100" w:beforeAutospacing="1" w:after="100" w:afterAutospacing="1" w:line="240" w:lineRule="auto"/>
              <w:rPr>
                <w:rFonts w:ascii="Times New Roman" w:hAnsi="Times New Roman"/>
                <w:color w:val="000000"/>
                <w:sz w:val="24"/>
                <w:szCs w:val="24"/>
                <w:lang w:val="en-US"/>
              </w:rPr>
            </w:pPr>
            <w:r>
              <w:rPr>
                <w:rFonts w:ascii="Times New Roman" w:hAnsi="Times New Roman"/>
                <w:color w:val="000000"/>
                <w:sz w:val="24"/>
                <w:szCs w:val="24"/>
              </w:rPr>
              <w:t xml:space="preserve">Представление опыта работы «Музейная комната «Русская изба» в МБДОУ детский сад </w:t>
            </w:r>
            <w:r>
              <w:rPr>
                <w:rFonts w:ascii="Times New Roman" w:hAnsi="Times New Roman"/>
                <w:color w:val="000000"/>
                <w:sz w:val="24"/>
                <w:szCs w:val="24"/>
              </w:rPr>
              <w:lastRenderedPageBreak/>
              <w:t>№ 127: формы и методы работы с детьми по нравственно-патриотическому воспитанию» (Презентация)</w:t>
            </w:r>
          </w:p>
        </w:tc>
      </w:tr>
      <w:tr w:rsidR="00CA54EE" w:rsidRPr="000E2298" w:rsidTr="00460255">
        <w:trPr>
          <w:trHeight w:val="753"/>
        </w:trPr>
        <w:tc>
          <w:tcPr>
            <w:tcW w:w="2536" w:type="dxa"/>
            <w:vMerge/>
          </w:tcPr>
          <w:p w:rsidR="00CA54EE" w:rsidRPr="000E2298" w:rsidRDefault="00CA54EE" w:rsidP="00425577">
            <w:pPr>
              <w:spacing w:before="100" w:beforeAutospacing="1" w:after="100" w:afterAutospacing="1" w:line="240" w:lineRule="auto"/>
              <w:rPr>
                <w:rFonts w:ascii="Times New Roman" w:hAnsi="Times New Roman"/>
                <w:color w:val="000000"/>
                <w:sz w:val="24"/>
                <w:szCs w:val="24"/>
              </w:rPr>
            </w:pPr>
          </w:p>
        </w:tc>
        <w:tc>
          <w:tcPr>
            <w:tcW w:w="1780" w:type="dxa"/>
            <w:tcBorders>
              <w:right w:val="single" w:sz="4" w:space="0" w:color="auto"/>
            </w:tcBorders>
          </w:tcPr>
          <w:p w:rsidR="00CA54EE" w:rsidRPr="000E2298"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Соколова Т.Р. </w:t>
            </w:r>
            <w:proofErr w:type="spellStart"/>
            <w:r>
              <w:rPr>
                <w:rFonts w:ascii="Times New Roman" w:hAnsi="Times New Roman"/>
                <w:color w:val="000000"/>
                <w:sz w:val="24"/>
                <w:szCs w:val="24"/>
              </w:rPr>
              <w:t>Горева</w:t>
            </w:r>
            <w:proofErr w:type="spellEnd"/>
            <w:r>
              <w:rPr>
                <w:rFonts w:ascii="Times New Roman" w:hAnsi="Times New Roman"/>
                <w:color w:val="000000"/>
                <w:sz w:val="24"/>
                <w:szCs w:val="24"/>
              </w:rPr>
              <w:t xml:space="preserve"> Р.В.</w:t>
            </w:r>
          </w:p>
        </w:tc>
        <w:tc>
          <w:tcPr>
            <w:tcW w:w="1378" w:type="dxa"/>
            <w:tcBorders>
              <w:right w:val="single" w:sz="4" w:space="0" w:color="auto"/>
            </w:tcBorders>
          </w:tcPr>
          <w:p w:rsidR="00CA54EE" w:rsidRPr="000E2298"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Февраль 2024</w:t>
            </w:r>
          </w:p>
        </w:tc>
        <w:tc>
          <w:tcPr>
            <w:tcW w:w="1719" w:type="dxa"/>
            <w:tcBorders>
              <w:left w:val="single" w:sz="4" w:space="0" w:color="auto"/>
            </w:tcBorders>
          </w:tcPr>
          <w:p w:rsidR="00CA54EE" w:rsidRPr="000E2298"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3292" w:type="dxa"/>
          </w:tcPr>
          <w:p w:rsidR="00CA54EE" w:rsidRPr="002B23CD"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Представление опыта работы «Документация воспитателя детского сада» (Отчет)</w:t>
            </w:r>
          </w:p>
        </w:tc>
      </w:tr>
      <w:tr w:rsidR="00CA54EE" w:rsidRPr="000E2298" w:rsidTr="00460255">
        <w:trPr>
          <w:trHeight w:val="939"/>
        </w:trPr>
        <w:tc>
          <w:tcPr>
            <w:tcW w:w="2536" w:type="dxa"/>
            <w:vMerge w:val="restart"/>
          </w:tcPr>
          <w:p w:rsidR="00CA54EE" w:rsidRPr="000E2298"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Районное методическое объединение старших воспитателей ДОУ</w:t>
            </w:r>
          </w:p>
        </w:tc>
        <w:tc>
          <w:tcPr>
            <w:tcW w:w="1780" w:type="dxa"/>
            <w:tcBorders>
              <w:righ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Васильева О.Е.</w:t>
            </w:r>
          </w:p>
        </w:tc>
        <w:tc>
          <w:tcPr>
            <w:tcW w:w="1378" w:type="dxa"/>
            <w:tcBorders>
              <w:righ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Декабрь 2023</w:t>
            </w:r>
          </w:p>
        </w:tc>
        <w:tc>
          <w:tcPr>
            <w:tcW w:w="1719" w:type="dxa"/>
            <w:tcBorders>
              <w:lef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3292" w:type="dxa"/>
          </w:tcPr>
          <w:p w:rsidR="00CA54EE" w:rsidRPr="002B23CD"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Представление опыта работы </w:t>
            </w:r>
            <w:r w:rsidRPr="004C5A1A">
              <w:rPr>
                <w:rFonts w:ascii="Times New Roman" w:hAnsi="Times New Roman"/>
                <w:color w:val="000000"/>
                <w:sz w:val="24"/>
                <w:szCs w:val="24"/>
              </w:rPr>
              <w:t>"Итог</w:t>
            </w:r>
            <w:r>
              <w:rPr>
                <w:rFonts w:ascii="Times New Roman" w:hAnsi="Times New Roman"/>
                <w:color w:val="000000"/>
                <w:sz w:val="24"/>
                <w:szCs w:val="24"/>
              </w:rPr>
              <w:t>и наставничества в детском саду</w:t>
            </w:r>
            <w:r w:rsidRPr="004C5A1A">
              <w:rPr>
                <w:rFonts w:ascii="Times New Roman" w:hAnsi="Times New Roman"/>
                <w:color w:val="000000"/>
                <w:sz w:val="24"/>
                <w:szCs w:val="24"/>
              </w:rPr>
              <w:t xml:space="preserve"> </w:t>
            </w:r>
            <w:r>
              <w:rPr>
                <w:rFonts w:ascii="Times New Roman" w:hAnsi="Times New Roman"/>
                <w:color w:val="000000"/>
                <w:sz w:val="24"/>
                <w:szCs w:val="24"/>
              </w:rPr>
              <w:t xml:space="preserve"> № 127: </w:t>
            </w:r>
            <w:r w:rsidRPr="004C5A1A">
              <w:rPr>
                <w:rFonts w:ascii="Times New Roman" w:hAnsi="Times New Roman"/>
                <w:color w:val="000000"/>
                <w:sz w:val="24"/>
                <w:szCs w:val="24"/>
              </w:rPr>
              <w:t>эффективные формы работы по данному направлению"</w:t>
            </w:r>
            <w:r>
              <w:rPr>
                <w:rFonts w:ascii="Times New Roman" w:hAnsi="Times New Roman"/>
                <w:color w:val="000000"/>
                <w:sz w:val="24"/>
                <w:szCs w:val="24"/>
              </w:rPr>
              <w:t>. (Презентация)</w:t>
            </w:r>
          </w:p>
        </w:tc>
      </w:tr>
      <w:tr w:rsidR="00CA54EE" w:rsidRPr="000E2298" w:rsidTr="00460255">
        <w:trPr>
          <w:trHeight w:val="939"/>
        </w:trPr>
        <w:tc>
          <w:tcPr>
            <w:tcW w:w="2536" w:type="dxa"/>
            <w:vMerge/>
          </w:tcPr>
          <w:p w:rsidR="00CA54EE" w:rsidRDefault="00CA54EE" w:rsidP="00425577">
            <w:pPr>
              <w:spacing w:before="100" w:beforeAutospacing="1" w:after="100" w:afterAutospacing="1" w:line="240" w:lineRule="auto"/>
              <w:rPr>
                <w:rFonts w:ascii="Times New Roman" w:hAnsi="Times New Roman"/>
                <w:color w:val="000000"/>
                <w:sz w:val="24"/>
                <w:szCs w:val="24"/>
              </w:rPr>
            </w:pPr>
          </w:p>
        </w:tc>
        <w:tc>
          <w:tcPr>
            <w:tcW w:w="1780" w:type="dxa"/>
            <w:tcBorders>
              <w:righ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Васильева О.Е.</w:t>
            </w:r>
          </w:p>
        </w:tc>
        <w:tc>
          <w:tcPr>
            <w:tcW w:w="1378" w:type="dxa"/>
            <w:tcBorders>
              <w:righ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Февраль 2023</w:t>
            </w:r>
          </w:p>
        </w:tc>
        <w:tc>
          <w:tcPr>
            <w:tcW w:w="1719" w:type="dxa"/>
            <w:tcBorders>
              <w:lef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3292" w:type="dxa"/>
          </w:tcPr>
          <w:p w:rsidR="00CA54EE"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Представление опыта работы «Использование современных информационно-образовательных ресурсов в ДОО в целях эффективного вовлечения всех участников ОД в реализацию ФОП ДО»</w:t>
            </w:r>
          </w:p>
        </w:tc>
      </w:tr>
    </w:tbl>
    <w:p w:rsidR="00CA54EE" w:rsidRDefault="00CA54EE" w:rsidP="003A29EF">
      <w:pPr>
        <w:pStyle w:val="a4"/>
        <w:spacing w:before="10"/>
        <w:ind w:left="1134"/>
        <w:jc w:val="center"/>
        <w:rPr>
          <w:b/>
          <w:color w:val="000000"/>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8"/>
        <w:gridCol w:w="1800"/>
        <w:gridCol w:w="1440"/>
        <w:gridCol w:w="1800"/>
        <w:gridCol w:w="3217"/>
      </w:tblGrid>
      <w:tr w:rsidR="00CA54EE" w:rsidRPr="000E2298" w:rsidTr="00460255">
        <w:trPr>
          <w:trHeight w:val="826"/>
        </w:trPr>
        <w:tc>
          <w:tcPr>
            <w:tcW w:w="2448" w:type="dxa"/>
            <w:vMerge w:val="restart"/>
          </w:tcPr>
          <w:p w:rsidR="00CA54EE" w:rsidRPr="000E2298"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Картинная галерея в детском саду</w:t>
            </w:r>
          </w:p>
        </w:tc>
        <w:tc>
          <w:tcPr>
            <w:tcW w:w="1800" w:type="dxa"/>
            <w:tcBorders>
              <w:right w:val="single" w:sz="4" w:space="0" w:color="auto"/>
            </w:tcBorders>
          </w:tcPr>
          <w:p w:rsidR="00CA54EE" w:rsidRPr="00EE793B" w:rsidRDefault="00CA54EE" w:rsidP="00425577">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w:t>
            </w:r>
          </w:p>
        </w:tc>
        <w:tc>
          <w:tcPr>
            <w:tcW w:w="1440" w:type="dxa"/>
            <w:tcBorders>
              <w:right w:val="single" w:sz="4" w:space="0" w:color="auto"/>
            </w:tcBorders>
          </w:tcPr>
          <w:p w:rsidR="00CA54EE" w:rsidRPr="00EE793B"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14.12.2023</w:t>
            </w:r>
          </w:p>
        </w:tc>
        <w:tc>
          <w:tcPr>
            <w:tcW w:w="1800" w:type="dxa"/>
            <w:tcBorders>
              <w:left w:val="single" w:sz="4" w:space="0" w:color="auto"/>
            </w:tcBorders>
          </w:tcPr>
          <w:p w:rsidR="00CA54EE" w:rsidRPr="00EE793B"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3217" w:type="dxa"/>
          </w:tcPr>
          <w:p w:rsidR="00CA54EE" w:rsidRPr="00C26558"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Участие в мастер – классе «Заглядываем внутрь картины»</w:t>
            </w:r>
          </w:p>
        </w:tc>
      </w:tr>
      <w:tr w:rsidR="00CA54EE" w:rsidRPr="000E2298" w:rsidTr="00460255">
        <w:trPr>
          <w:trHeight w:val="826"/>
        </w:trPr>
        <w:tc>
          <w:tcPr>
            <w:tcW w:w="2448" w:type="dxa"/>
            <w:vMerge/>
          </w:tcPr>
          <w:p w:rsidR="00CA54EE" w:rsidRPr="000E2298" w:rsidRDefault="00CA54EE" w:rsidP="00425577">
            <w:pPr>
              <w:spacing w:before="100" w:beforeAutospacing="1" w:after="100" w:afterAutospacing="1" w:line="240" w:lineRule="auto"/>
              <w:rPr>
                <w:rFonts w:ascii="Times New Roman" w:hAnsi="Times New Roman"/>
                <w:color w:val="000000"/>
                <w:sz w:val="24"/>
                <w:szCs w:val="24"/>
              </w:rPr>
            </w:pPr>
          </w:p>
        </w:tc>
        <w:tc>
          <w:tcPr>
            <w:tcW w:w="1800" w:type="dxa"/>
            <w:tcBorders>
              <w:righ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w:t>
            </w:r>
          </w:p>
        </w:tc>
        <w:tc>
          <w:tcPr>
            <w:tcW w:w="1440" w:type="dxa"/>
            <w:tcBorders>
              <w:righ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15.02.2023</w:t>
            </w:r>
          </w:p>
        </w:tc>
        <w:tc>
          <w:tcPr>
            <w:tcW w:w="1800" w:type="dxa"/>
            <w:tcBorders>
              <w:left w:val="single" w:sz="4" w:space="0" w:color="auto"/>
            </w:tcBorders>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Управление образования</w:t>
            </w:r>
          </w:p>
        </w:tc>
        <w:tc>
          <w:tcPr>
            <w:tcW w:w="3217" w:type="dxa"/>
          </w:tcPr>
          <w:p w:rsidR="00CA54EE" w:rsidRDefault="00CA54EE" w:rsidP="00425577">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Участие в семинаре-практикуме «Картинная галерея путь привлечения детей к искусству» Дидактические  игры по жанрам живописи»</w:t>
            </w:r>
          </w:p>
        </w:tc>
      </w:tr>
    </w:tbl>
    <w:p w:rsidR="00CA54EE" w:rsidRPr="00FC0A29" w:rsidRDefault="00CA54EE" w:rsidP="003A29EF">
      <w:pPr>
        <w:pStyle w:val="a4"/>
        <w:spacing w:before="10"/>
        <w:ind w:left="1134"/>
        <w:jc w:val="center"/>
        <w:rPr>
          <w:b/>
          <w:color w:val="000000"/>
          <w:shd w:val="clear" w:color="auto" w:fill="FFFFFF"/>
        </w:rPr>
      </w:pPr>
    </w:p>
    <w:p w:rsidR="00CA54EE" w:rsidRDefault="00CA54EE" w:rsidP="00CF1E8E">
      <w:pPr>
        <w:spacing w:after="0" w:line="240" w:lineRule="auto"/>
        <w:ind w:left="1134"/>
        <w:rPr>
          <w:rFonts w:ascii="Times New Roman" w:hAnsi="Times New Roman"/>
          <w:b/>
          <w:color w:val="000000"/>
          <w:sz w:val="24"/>
          <w:szCs w:val="24"/>
          <w:shd w:val="clear" w:color="auto" w:fill="FFFFFF"/>
          <w:lang w:eastAsia="en-US"/>
        </w:rPr>
      </w:pPr>
      <w:r w:rsidRPr="00FC0A29">
        <w:rPr>
          <w:rFonts w:ascii="Times New Roman" w:hAnsi="Times New Roman"/>
          <w:b/>
          <w:color w:val="000000"/>
          <w:sz w:val="24"/>
          <w:szCs w:val="24"/>
          <w:shd w:val="clear" w:color="auto" w:fill="FFFFFF"/>
          <w:lang w:eastAsia="en-US"/>
        </w:rPr>
        <w:t xml:space="preserve">      </w:t>
      </w:r>
      <w:r>
        <w:rPr>
          <w:rFonts w:ascii="Times New Roman" w:hAnsi="Times New Roman"/>
          <w:b/>
          <w:color w:val="000000"/>
          <w:sz w:val="24"/>
          <w:szCs w:val="24"/>
          <w:shd w:val="clear" w:color="auto" w:fill="FFFFFF"/>
          <w:lang w:eastAsia="en-US"/>
        </w:rPr>
        <w:t xml:space="preserve">  </w:t>
      </w:r>
    </w:p>
    <w:p w:rsidR="00CA54EE" w:rsidRPr="00FC0A29" w:rsidRDefault="00CA54EE" w:rsidP="00CF1E8E">
      <w:pPr>
        <w:spacing w:after="0" w:line="240" w:lineRule="auto"/>
        <w:ind w:left="1134"/>
        <w:rPr>
          <w:rFonts w:ascii="Times New Roman" w:hAnsi="Times New Roman"/>
          <w:sz w:val="24"/>
          <w:szCs w:val="24"/>
        </w:rPr>
      </w:pPr>
      <w:r>
        <w:rPr>
          <w:rFonts w:ascii="Times New Roman" w:hAnsi="Times New Roman"/>
          <w:b/>
          <w:color w:val="000000"/>
          <w:sz w:val="24"/>
          <w:szCs w:val="24"/>
          <w:shd w:val="clear" w:color="auto" w:fill="FFFFFF"/>
          <w:lang w:eastAsia="en-US"/>
        </w:rPr>
        <w:t xml:space="preserve"> Выводы: </w:t>
      </w:r>
      <w:r w:rsidRPr="00FC0A29">
        <w:rPr>
          <w:rFonts w:ascii="Times New Roman" w:hAnsi="Times New Roman"/>
          <w:sz w:val="24"/>
          <w:szCs w:val="24"/>
        </w:rPr>
        <w:t xml:space="preserve">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w:t>
      </w:r>
      <w:r>
        <w:rPr>
          <w:rFonts w:ascii="Times New Roman" w:hAnsi="Times New Roman"/>
          <w:sz w:val="24"/>
          <w:szCs w:val="24"/>
        </w:rPr>
        <w:t>–</w:t>
      </w:r>
      <w:r w:rsidRPr="00FC0A29">
        <w:rPr>
          <w:rFonts w:ascii="Times New Roman" w:hAnsi="Times New Roman"/>
          <w:sz w:val="24"/>
          <w:szCs w:val="24"/>
        </w:rPr>
        <w:t xml:space="preserve"> источник пополнения методического кабинета:  конспекты занятий, планы разнообразных видов деятельности, дидактические игры.</w:t>
      </w:r>
    </w:p>
    <w:p w:rsidR="00CA54EE" w:rsidRDefault="00CA54EE" w:rsidP="00CF1E8E">
      <w:pPr>
        <w:spacing w:after="0" w:line="240" w:lineRule="auto"/>
        <w:ind w:left="1134"/>
        <w:jc w:val="center"/>
        <w:rPr>
          <w:rFonts w:ascii="Times New Roman" w:hAnsi="Times New Roman"/>
          <w:b/>
          <w:bCs/>
          <w:sz w:val="24"/>
          <w:szCs w:val="24"/>
        </w:rPr>
      </w:pPr>
    </w:p>
    <w:p w:rsidR="00CA54EE" w:rsidRDefault="00CA54EE" w:rsidP="00CF1E8E">
      <w:pPr>
        <w:spacing w:after="0" w:line="240" w:lineRule="auto"/>
        <w:ind w:left="1134"/>
        <w:jc w:val="center"/>
        <w:rPr>
          <w:rFonts w:ascii="Times New Roman" w:hAnsi="Times New Roman"/>
          <w:b/>
          <w:bCs/>
          <w:sz w:val="24"/>
          <w:szCs w:val="24"/>
        </w:rPr>
      </w:pPr>
    </w:p>
    <w:p w:rsidR="00CA54EE" w:rsidRPr="00FC0A29" w:rsidRDefault="00CA54EE" w:rsidP="00CF1E8E">
      <w:pPr>
        <w:spacing w:after="0" w:line="240" w:lineRule="auto"/>
        <w:ind w:left="1134"/>
        <w:jc w:val="center"/>
        <w:rPr>
          <w:rFonts w:ascii="Times New Roman" w:hAnsi="Times New Roman"/>
          <w:b/>
          <w:bCs/>
          <w:sz w:val="24"/>
          <w:szCs w:val="24"/>
        </w:rPr>
      </w:pPr>
      <w:r w:rsidRPr="00FC0A29">
        <w:rPr>
          <w:rFonts w:ascii="Times New Roman" w:hAnsi="Times New Roman"/>
          <w:b/>
          <w:bCs/>
          <w:sz w:val="24"/>
          <w:szCs w:val="24"/>
        </w:rPr>
        <w:t>Темы по самообразованию</w:t>
      </w:r>
    </w:p>
    <w:p w:rsidR="00CA54EE" w:rsidRPr="00FC0A29" w:rsidRDefault="00CA54EE" w:rsidP="001B56E9">
      <w:pPr>
        <w:pStyle w:val="a4"/>
        <w:spacing w:before="10"/>
        <w:ind w:left="1134"/>
        <w:rPr>
          <w:bCs/>
          <w:color w:val="000000"/>
          <w:shd w:val="clear" w:color="auto" w:fill="FFFFFF"/>
        </w:rPr>
      </w:pPr>
      <w:r w:rsidRPr="00FC0A29">
        <w:rPr>
          <w:bCs/>
          <w:color w:val="000000"/>
          <w:shd w:val="clear" w:color="auto" w:fill="FFFFFF"/>
        </w:rPr>
        <w:t xml:space="preserve">         </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4910"/>
        <w:gridCol w:w="2670"/>
      </w:tblGrid>
      <w:tr w:rsidR="00CA54EE" w:rsidRPr="00FC0A29" w:rsidTr="00E30EF2">
        <w:tc>
          <w:tcPr>
            <w:tcW w:w="2268" w:type="dxa"/>
          </w:tcPr>
          <w:p w:rsidR="00CA54EE" w:rsidRPr="00FC0A29" w:rsidRDefault="00CA54EE" w:rsidP="002E2F79">
            <w:pPr>
              <w:ind w:left="284"/>
              <w:jc w:val="center"/>
              <w:rPr>
                <w:rFonts w:ascii="Times New Roman" w:hAnsi="Times New Roman"/>
                <w:b/>
                <w:bCs/>
                <w:sz w:val="24"/>
                <w:szCs w:val="24"/>
                <w:highlight w:val="white"/>
                <w:lang w:eastAsia="en-US"/>
              </w:rPr>
            </w:pPr>
            <w:r w:rsidRPr="00FC0A29">
              <w:rPr>
                <w:rFonts w:ascii="Times New Roman" w:hAnsi="Times New Roman"/>
                <w:b/>
                <w:bCs/>
                <w:sz w:val="24"/>
                <w:szCs w:val="24"/>
                <w:highlight w:val="white"/>
                <w:lang w:eastAsia="en-US"/>
              </w:rPr>
              <w:t>Направление</w:t>
            </w:r>
          </w:p>
        </w:tc>
        <w:tc>
          <w:tcPr>
            <w:tcW w:w="4961" w:type="dxa"/>
          </w:tcPr>
          <w:p w:rsidR="00CA54EE" w:rsidRPr="00FC0A29" w:rsidRDefault="00CA54EE" w:rsidP="002E2F79">
            <w:pPr>
              <w:ind w:left="284"/>
              <w:jc w:val="center"/>
              <w:rPr>
                <w:rFonts w:ascii="Times New Roman" w:hAnsi="Times New Roman"/>
                <w:b/>
                <w:bCs/>
                <w:sz w:val="24"/>
                <w:szCs w:val="24"/>
                <w:highlight w:val="white"/>
                <w:lang w:eastAsia="en-US"/>
              </w:rPr>
            </w:pPr>
            <w:r w:rsidRPr="00FC0A29">
              <w:rPr>
                <w:rFonts w:ascii="Times New Roman" w:hAnsi="Times New Roman"/>
                <w:b/>
                <w:bCs/>
                <w:sz w:val="24"/>
                <w:szCs w:val="24"/>
                <w:highlight w:val="white"/>
                <w:lang w:eastAsia="en-US"/>
              </w:rPr>
              <w:t>Тема</w:t>
            </w:r>
          </w:p>
        </w:tc>
        <w:tc>
          <w:tcPr>
            <w:tcW w:w="2693" w:type="dxa"/>
          </w:tcPr>
          <w:p w:rsidR="00CA54EE" w:rsidRPr="00FC0A29" w:rsidRDefault="00CA54EE" w:rsidP="002E2F79">
            <w:pPr>
              <w:ind w:left="284"/>
              <w:jc w:val="center"/>
              <w:rPr>
                <w:rFonts w:ascii="Times New Roman" w:hAnsi="Times New Roman"/>
                <w:b/>
                <w:bCs/>
                <w:sz w:val="24"/>
                <w:szCs w:val="24"/>
                <w:highlight w:val="white"/>
                <w:lang w:eastAsia="en-US"/>
              </w:rPr>
            </w:pPr>
            <w:r w:rsidRPr="00FC0A29">
              <w:rPr>
                <w:rFonts w:ascii="Times New Roman" w:hAnsi="Times New Roman"/>
                <w:b/>
                <w:bCs/>
                <w:sz w:val="24"/>
                <w:szCs w:val="24"/>
                <w:highlight w:val="white"/>
                <w:lang w:eastAsia="en-US"/>
              </w:rPr>
              <w:t>Педагоги</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Познавательное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Современные образовательные технологии в ДОУ</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Васильева О.Е.</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Познавательное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Краеведение и этнография как средство нравственно-патриотического воспитания дошкольников</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Соколова Т.Р.</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lastRenderedPageBreak/>
              <w:t>Социально-коммуникативное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Организация игровой, коммуникативной и трудовой деятельности дошкольников</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proofErr w:type="spellStart"/>
            <w:r w:rsidRPr="00FC0A29">
              <w:rPr>
                <w:rFonts w:ascii="Times New Roman" w:hAnsi="Times New Roman"/>
                <w:bCs/>
                <w:sz w:val="24"/>
                <w:szCs w:val="24"/>
                <w:highlight w:val="white"/>
                <w:lang w:eastAsia="en-US"/>
              </w:rPr>
              <w:t>Харунова</w:t>
            </w:r>
            <w:proofErr w:type="spellEnd"/>
            <w:r w:rsidRPr="00FC0A29">
              <w:rPr>
                <w:rFonts w:ascii="Times New Roman" w:hAnsi="Times New Roman"/>
                <w:bCs/>
                <w:sz w:val="24"/>
                <w:szCs w:val="24"/>
                <w:highlight w:val="white"/>
                <w:lang w:eastAsia="en-US"/>
              </w:rPr>
              <w:t xml:space="preserve"> Е.М.</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Познавательное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 xml:space="preserve">Организация познавательно-исследовательской деятельности дошкольников </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proofErr w:type="spellStart"/>
            <w:r w:rsidRPr="00FC0A29">
              <w:rPr>
                <w:rFonts w:ascii="Times New Roman" w:hAnsi="Times New Roman"/>
                <w:bCs/>
                <w:sz w:val="24"/>
                <w:szCs w:val="24"/>
                <w:highlight w:val="white"/>
                <w:lang w:eastAsia="en-US"/>
              </w:rPr>
              <w:t>Горева</w:t>
            </w:r>
            <w:proofErr w:type="spellEnd"/>
            <w:r w:rsidRPr="00FC0A29">
              <w:rPr>
                <w:rFonts w:ascii="Times New Roman" w:hAnsi="Times New Roman"/>
                <w:bCs/>
                <w:sz w:val="24"/>
                <w:szCs w:val="24"/>
                <w:highlight w:val="white"/>
                <w:lang w:eastAsia="en-US"/>
              </w:rPr>
              <w:t xml:space="preserve"> Р.В.</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Речевое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Развитие речи через разные виды деятельности у детей дошкольного возраста</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Сипачёва С.Н.</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Художественно-эстетическое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Организация музыкальной деятельности детей дошкольного возраста</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Широкова И.А.</w:t>
            </w:r>
          </w:p>
        </w:tc>
      </w:tr>
      <w:tr w:rsidR="00CA54EE" w:rsidRPr="00FC0A29" w:rsidTr="00E30EF2">
        <w:tc>
          <w:tcPr>
            <w:tcW w:w="2268"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Физическое развитие</w:t>
            </w:r>
          </w:p>
        </w:tc>
        <w:tc>
          <w:tcPr>
            <w:tcW w:w="4961"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 xml:space="preserve">Использование </w:t>
            </w:r>
            <w:proofErr w:type="spellStart"/>
            <w:r w:rsidRPr="00FC0A29">
              <w:rPr>
                <w:rFonts w:ascii="Times New Roman" w:hAnsi="Times New Roman"/>
                <w:bCs/>
                <w:sz w:val="24"/>
                <w:szCs w:val="24"/>
                <w:highlight w:val="white"/>
                <w:lang w:eastAsia="en-US"/>
              </w:rPr>
              <w:t>здоровьесберегающих</w:t>
            </w:r>
            <w:proofErr w:type="spellEnd"/>
            <w:r w:rsidRPr="00FC0A29">
              <w:rPr>
                <w:rFonts w:ascii="Times New Roman" w:hAnsi="Times New Roman"/>
                <w:bCs/>
                <w:sz w:val="24"/>
                <w:szCs w:val="24"/>
                <w:highlight w:val="white"/>
                <w:lang w:eastAsia="en-US"/>
              </w:rPr>
              <w:t xml:space="preserve"> технологий в работе с детьми дошкольного возраста</w:t>
            </w:r>
          </w:p>
        </w:tc>
        <w:tc>
          <w:tcPr>
            <w:tcW w:w="2693" w:type="dxa"/>
          </w:tcPr>
          <w:p w:rsidR="00CA54EE" w:rsidRPr="00FC0A29" w:rsidRDefault="00CA54EE" w:rsidP="002E2F79">
            <w:pPr>
              <w:ind w:left="284"/>
              <w:jc w:val="center"/>
              <w:rPr>
                <w:rFonts w:ascii="Times New Roman" w:hAnsi="Times New Roman"/>
                <w:bCs/>
                <w:sz w:val="24"/>
                <w:szCs w:val="24"/>
                <w:highlight w:val="white"/>
                <w:lang w:eastAsia="en-US"/>
              </w:rPr>
            </w:pPr>
            <w:r w:rsidRPr="00FC0A29">
              <w:rPr>
                <w:rFonts w:ascii="Times New Roman" w:hAnsi="Times New Roman"/>
                <w:bCs/>
                <w:sz w:val="24"/>
                <w:szCs w:val="24"/>
                <w:highlight w:val="white"/>
                <w:lang w:eastAsia="en-US"/>
              </w:rPr>
              <w:t>Кукушкина Е.В.</w:t>
            </w:r>
          </w:p>
        </w:tc>
      </w:tr>
    </w:tbl>
    <w:p w:rsidR="00CA54EE" w:rsidRPr="00FC0A29" w:rsidRDefault="00CA54EE" w:rsidP="002E2F79">
      <w:pPr>
        <w:pStyle w:val="a4"/>
        <w:spacing w:before="10"/>
        <w:ind w:left="284"/>
        <w:rPr>
          <w:bCs/>
          <w:color w:val="000000"/>
          <w:shd w:val="clear" w:color="auto" w:fill="FFFFFF"/>
        </w:rPr>
      </w:pPr>
      <w:r w:rsidRPr="00FC0A29">
        <w:rPr>
          <w:bCs/>
          <w:color w:val="000000"/>
          <w:shd w:val="clear" w:color="auto" w:fill="FFFFFF"/>
        </w:rPr>
        <w:t xml:space="preserve">        </w:t>
      </w:r>
    </w:p>
    <w:p w:rsidR="00CA54EE" w:rsidRPr="00FC0A29" w:rsidRDefault="00CA54EE" w:rsidP="003A29EF">
      <w:pPr>
        <w:pStyle w:val="a4"/>
        <w:spacing w:before="10"/>
        <w:ind w:left="1134"/>
      </w:pPr>
      <w:r w:rsidRPr="00FC0A29">
        <w:t xml:space="preserve">       </w:t>
      </w:r>
      <w:r w:rsidRPr="00FC0A29">
        <w:rPr>
          <w:b/>
        </w:rPr>
        <w:t>Вывод</w:t>
      </w:r>
      <w:r>
        <w:rPr>
          <w:b/>
        </w:rPr>
        <w:t>ы</w:t>
      </w:r>
      <w:r w:rsidRPr="00FC0A29">
        <w:rPr>
          <w:b/>
        </w:rPr>
        <w:t>:</w:t>
      </w:r>
      <w:r w:rsidRPr="00FC0A29">
        <w:t xml:space="preserve"> методическая служба детского сада № 127 находится в постоянном поиске актуального содержания, результативных форм и методов методической работы, дающих наибольший импульс творчеству педагогов.</w:t>
      </w:r>
    </w:p>
    <w:p w:rsidR="00CA54EE" w:rsidRPr="00FC0A29" w:rsidRDefault="00CA54EE" w:rsidP="003A29EF">
      <w:pPr>
        <w:pStyle w:val="a4"/>
        <w:spacing w:before="10"/>
        <w:ind w:left="1134"/>
      </w:pPr>
    </w:p>
    <w:p w:rsidR="00CA54EE" w:rsidRPr="00FC0A29" w:rsidRDefault="00CA54EE" w:rsidP="003924D8">
      <w:pPr>
        <w:spacing w:after="0" w:line="240" w:lineRule="auto"/>
        <w:ind w:left="1134"/>
        <w:rPr>
          <w:rFonts w:ascii="Times New Roman" w:hAnsi="Times New Roman"/>
          <w:sz w:val="24"/>
          <w:szCs w:val="24"/>
        </w:rPr>
      </w:pPr>
      <w:r w:rsidRPr="00FC0A29">
        <w:rPr>
          <w:rFonts w:ascii="Times New Roman" w:hAnsi="Times New Roman"/>
          <w:sz w:val="24"/>
          <w:szCs w:val="24"/>
        </w:rPr>
        <w:t xml:space="preserve">  </w:t>
      </w:r>
      <w:r>
        <w:rPr>
          <w:rFonts w:ascii="Times New Roman" w:hAnsi="Times New Roman"/>
          <w:sz w:val="24"/>
          <w:szCs w:val="24"/>
        </w:rPr>
        <w:t xml:space="preserve">        </w:t>
      </w:r>
      <w:r w:rsidRPr="00FC0A29">
        <w:rPr>
          <w:rFonts w:ascii="Times New Roman" w:hAnsi="Times New Roman"/>
          <w:sz w:val="24"/>
          <w:szCs w:val="24"/>
        </w:rPr>
        <w:t xml:space="preserve">В течение учебного года проведено пять педсоветов, являющихся основным звеном методической работы. Педсоветы проходили в форме сообщений из опыта работы, мастер-классов, обмена мнениями с коллегами. Широко использовалось творческие, дидактические и музыкальные игры, презентации. Это способствовало активизации деятельности педагогов, привлечения их к тематике педсовета. </w:t>
      </w:r>
    </w:p>
    <w:p w:rsidR="00CA54EE" w:rsidRPr="00FC0A29" w:rsidRDefault="00CA54EE" w:rsidP="003924D8">
      <w:pPr>
        <w:spacing w:after="0" w:line="240" w:lineRule="auto"/>
        <w:ind w:left="1134"/>
        <w:rPr>
          <w:rFonts w:ascii="Times New Roman" w:hAnsi="Times New Roman"/>
          <w:sz w:val="24"/>
          <w:szCs w:val="24"/>
        </w:rPr>
      </w:pPr>
    </w:p>
    <w:p w:rsidR="00CA54EE" w:rsidRPr="00FC0A29" w:rsidRDefault="00CA54EE" w:rsidP="00B910EF">
      <w:pPr>
        <w:spacing w:after="0" w:line="240" w:lineRule="auto"/>
        <w:ind w:left="1134"/>
        <w:jc w:val="center"/>
        <w:rPr>
          <w:rFonts w:ascii="Times New Roman" w:hAnsi="Times New Roman"/>
          <w:b/>
          <w:sz w:val="24"/>
          <w:szCs w:val="24"/>
        </w:rPr>
      </w:pPr>
      <w:r w:rsidRPr="00FC0A29">
        <w:rPr>
          <w:rFonts w:ascii="Times New Roman" w:hAnsi="Times New Roman"/>
          <w:b/>
          <w:sz w:val="24"/>
          <w:szCs w:val="24"/>
        </w:rPr>
        <w:t>Представление опыта работы на пед</w:t>
      </w:r>
      <w:r>
        <w:rPr>
          <w:rFonts w:ascii="Times New Roman" w:hAnsi="Times New Roman"/>
          <w:b/>
          <w:sz w:val="24"/>
          <w:szCs w:val="24"/>
        </w:rPr>
        <w:t xml:space="preserve">агогических </w:t>
      </w:r>
      <w:r w:rsidRPr="00FC0A29">
        <w:rPr>
          <w:rFonts w:ascii="Times New Roman" w:hAnsi="Times New Roman"/>
          <w:b/>
          <w:sz w:val="24"/>
          <w:szCs w:val="24"/>
        </w:rPr>
        <w:t>советах</w:t>
      </w:r>
    </w:p>
    <w:p w:rsidR="00CA54EE" w:rsidRPr="00FC0A29" w:rsidRDefault="00CA54EE" w:rsidP="003924D8">
      <w:pPr>
        <w:spacing w:after="0" w:line="240" w:lineRule="auto"/>
        <w:ind w:left="1134"/>
        <w:rPr>
          <w:rFonts w:ascii="Times New Roman" w:hAnsi="Times New Roman"/>
          <w:sz w:val="24"/>
          <w:szCs w:val="24"/>
        </w:rPr>
      </w:pPr>
    </w:p>
    <w:tbl>
      <w:tblPr>
        <w:tblW w:w="949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5828"/>
        <w:gridCol w:w="2819"/>
      </w:tblGrid>
      <w:tr w:rsidR="00CA54EE" w:rsidRPr="00FC0A29" w:rsidTr="002E2F79">
        <w:tc>
          <w:tcPr>
            <w:tcW w:w="851" w:type="dxa"/>
          </w:tcPr>
          <w:p w:rsidR="00CA54EE" w:rsidRPr="00FC0A29" w:rsidRDefault="00CA54EE" w:rsidP="002E2F79">
            <w:pPr>
              <w:spacing w:after="0" w:line="240" w:lineRule="auto"/>
              <w:ind w:left="1134" w:hanging="817"/>
              <w:jc w:val="center"/>
              <w:rPr>
                <w:rFonts w:ascii="Times New Roman" w:hAnsi="Times New Roman"/>
                <w:b/>
                <w:bCs/>
                <w:sz w:val="24"/>
                <w:szCs w:val="24"/>
              </w:rPr>
            </w:pPr>
            <w:r w:rsidRPr="00FC0A29">
              <w:rPr>
                <w:rFonts w:ascii="Times New Roman" w:hAnsi="Times New Roman"/>
                <w:b/>
                <w:bCs/>
                <w:sz w:val="24"/>
                <w:szCs w:val="24"/>
              </w:rPr>
              <w:t>№</w:t>
            </w:r>
          </w:p>
        </w:tc>
        <w:tc>
          <w:tcPr>
            <w:tcW w:w="5828" w:type="dxa"/>
          </w:tcPr>
          <w:p w:rsidR="00CA54EE" w:rsidRPr="00FC0A29" w:rsidRDefault="00CA54EE" w:rsidP="002E2F79">
            <w:pPr>
              <w:spacing w:after="0" w:line="240" w:lineRule="auto"/>
              <w:ind w:left="1134" w:hanging="817"/>
              <w:jc w:val="center"/>
              <w:rPr>
                <w:rFonts w:ascii="Times New Roman" w:hAnsi="Times New Roman"/>
                <w:b/>
                <w:bCs/>
                <w:sz w:val="24"/>
                <w:szCs w:val="24"/>
              </w:rPr>
            </w:pPr>
            <w:r w:rsidRPr="00FC0A29">
              <w:rPr>
                <w:rFonts w:ascii="Times New Roman" w:hAnsi="Times New Roman"/>
                <w:b/>
                <w:bCs/>
                <w:sz w:val="24"/>
                <w:szCs w:val="24"/>
              </w:rPr>
              <w:t>Название темы</w:t>
            </w:r>
          </w:p>
        </w:tc>
        <w:tc>
          <w:tcPr>
            <w:tcW w:w="2819" w:type="dxa"/>
          </w:tcPr>
          <w:p w:rsidR="00CA54EE" w:rsidRPr="00FC0A29" w:rsidRDefault="00CA54EE" w:rsidP="002E2F79">
            <w:pPr>
              <w:spacing w:after="0" w:line="240" w:lineRule="auto"/>
              <w:ind w:left="1134" w:hanging="817"/>
              <w:jc w:val="center"/>
              <w:rPr>
                <w:rFonts w:ascii="Times New Roman" w:hAnsi="Times New Roman"/>
                <w:b/>
                <w:bCs/>
                <w:sz w:val="24"/>
                <w:szCs w:val="24"/>
              </w:rPr>
            </w:pPr>
            <w:r w:rsidRPr="00FC0A29">
              <w:rPr>
                <w:rFonts w:ascii="Times New Roman" w:hAnsi="Times New Roman"/>
                <w:b/>
                <w:bCs/>
                <w:sz w:val="24"/>
                <w:szCs w:val="24"/>
              </w:rPr>
              <w:t>ФИО педагога</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1.</w:t>
            </w:r>
          </w:p>
        </w:tc>
        <w:tc>
          <w:tcPr>
            <w:tcW w:w="5828" w:type="dxa"/>
          </w:tcPr>
          <w:p w:rsidR="00CA54EE" w:rsidRPr="00FC0A29" w:rsidRDefault="00CA54EE" w:rsidP="002E2F79">
            <w:pPr>
              <w:spacing w:after="0" w:line="240" w:lineRule="auto"/>
              <w:ind w:left="175"/>
              <w:jc w:val="center"/>
              <w:rPr>
                <w:rFonts w:ascii="Times New Roman" w:hAnsi="Times New Roman"/>
                <w:color w:val="000000"/>
                <w:sz w:val="24"/>
                <w:szCs w:val="24"/>
              </w:rPr>
            </w:pPr>
            <w:r>
              <w:rPr>
                <w:rFonts w:ascii="Times New Roman" w:hAnsi="Times New Roman"/>
                <w:color w:val="000000"/>
                <w:sz w:val="24"/>
                <w:szCs w:val="24"/>
              </w:rPr>
              <w:t>«Игровые элементы в обучении дошкольников грамоте»</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proofErr w:type="spellStart"/>
            <w:r w:rsidRPr="00FC0A29">
              <w:rPr>
                <w:rFonts w:ascii="Times New Roman" w:hAnsi="Times New Roman"/>
                <w:sz w:val="24"/>
                <w:szCs w:val="24"/>
              </w:rPr>
              <w:t>Горева</w:t>
            </w:r>
            <w:proofErr w:type="spellEnd"/>
            <w:r w:rsidRPr="00FC0A29">
              <w:rPr>
                <w:rFonts w:ascii="Times New Roman" w:hAnsi="Times New Roman"/>
                <w:sz w:val="24"/>
                <w:szCs w:val="24"/>
              </w:rPr>
              <w:t xml:space="preserve"> Р.В.</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2.</w:t>
            </w:r>
          </w:p>
        </w:tc>
        <w:tc>
          <w:tcPr>
            <w:tcW w:w="5828" w:type="dxa"/>
          </w:tcPr>
          <w:p w:rsidR="00CA54EE" w:rsidRPr="00FC0A29" w:rsidRDefault="00CA54EE" w:rsidP="002E2F79">
            <w:pPr>
              <w:spacing w:after="0" w:line="240" w:lineRule="auto"/>
              <w:ind w:left="175"/>
              <w:jc w:val="center"/>
              <w:rPr>
                <w:rFonts w:ascii="Times New Roman" w:hAnsi="Times New Roman"/>
                <w:sz w:val="24"/>
                <w:szCs w:val="24"/>
              </w:rPr>
            </w:pPr>
            <w:r>
              <w:rPr>
                <w:rFonts w:ascii="Times New Roman" w:hAnsi="Times New Roman"/>
                <w:sz w:val="24"/>
                <w:szCs w:val="24"/>
              </w:rPr>
              <w:t>«Народные игры как эффективное средство патриотического воспитания дошкольников»</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Соколова Т.Р.</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3.</w:t>
            </w:r>
          </w:p>
        </w:tc>
        <w:tc>
          <w:tcPr>
            <w:tcW w:w="5828" w:type="dxa"/>
          </w:tcPr>
          <w:p w:rsidR="00CA54EE" w:rsidRPr="00FC0A29" w:rsidRDefault="00CA54EE" w:rsidP="002E2F79">
            <w:pPr>
              <w:spacing w:after="0" w:line="240" w:lineRule="auto"/>
              <w:ind w:left="175"/>
              <w:jc w:val="center"/>
              <w:rPr>
                <w:rFonts w:ascii="Times New Roman" w:hAnsi="Times New Roman"/>
                <w:color w:val="000000"/>
                <w:sz w:val="24"/>
                <w:szCs w:val="24"/>
              </w:rPr>
            </w:pPr>
            <w:r>
              <w:rPr>
                <w:rFonts w:ascii="Times New Roman" w:hAnsi="Times New Roman"/>
                <w:color w:val="000000"/>
                <w:sz w:val="24"/>
                <w:szCs w:val="24"/>
              </w:rPr>
              <w:t>«Создание условий в ДОО для экологического воспитания дошкольников»</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proofErr w:type="spellStart"/>
            <w:r w:rsidRPr="00FC0A29">
              <w:rPr>
                <w:rFonts w:ascii="Times New Roman" w:hAnsi="Times New Roman"/>
                <w:sz w:val="24"/>
                <w:szCs w:val="24"/>
              </w:rPr>
              <w:t>Харунова</w:t>
            </w:r>
            <w:proofErr w:type="spellEnd"/>
            <w:r w:rsidRPr="00FC0A29">
              <w:rPr>
                <w:rFonts w:ascii="Times New Roman" w:hAnsi="Times New Roman"/>
                <w:sz w:val="24"/>
                <w:szCs w:val="24"/>
              </w:rPr>
              <w:t xml:space="preserve"> Е.М. </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 xml:space="preserve">4. </w:t>
            </w:r>
          </w:p>
        </w:tc>
        <w:tc>
          <w:tcPr>
            <w:tcW w:w="5828" w:type="dxa"/>
          </w:tcPr>
          <w:p w:rsidR="00CA54EE" w:rsidRPr="00FC0A29" w:rsidRDefault="00CA54EE" w:rsidP="002E2F79">
            <w:pPr>
              <w:spacing w:after="0" w:line="240" w:lineRule="auto"/>
              <w:ind w:left="175"/>
              <w:jc w:val="center"/>
              <w:rPr>
                <w:rFonts w:ascii="Times New Roman" w:hAnsi="Times New Roman"/>
                <w:bCs/>
                <w:color w:val="000000"/>
                <w:sz w:val="24"/>
                <w:szCs w:val="24"/>
              </w:rPr>
            </w:pPr>
            <w:r>
              <w:rPr>
                <w:rFonts w:ascii="Times New Roman" w:hAnsi="Times New Roman"/>
                <w:bCs/>
                <w:color w:val="000000"/>
                <w:sz w:val="24"/>
                <w:szCs w:val="24"/>
              </w:rPr>
              <w:t>Использование технологии «Путешествие по реке времени» в работе с детьми дошкольного возраста»</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Васильева О.Е.</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5.</w:t>
            </w:r>
          </w:p>
        </w:tc>
        <w:tc>
          <w:tcPr>
            <w:tcW w:w="5828" w:type="dxa"/>
          </w:tcPr>
          <w:p w:rsidR="00CA54EE" w:rsidRPr="00FC0A29" w:rsidRDefault="00CA54EE" w:rsidP="002E2F79">
            <w:pPr>
              <w:spacing w:after="0" w:line="240" w:lineRule="auto"/>
              <w:ind w:left="175"/>
              <w:jc w:val="center"/>
              <w:rPr>
                <w:rFonts w:ascii="Times New Roman" w:hAnsi="Times New Roman"/>
                <w:bCs/>
                <w:color w:val="000000"/>
                <w:sz w:val="24"/>
                <w:szCs w:val="24"/>
              </w:rPr>
            </w:pPr>
            <w:r>
              <w:rPr>
                <w:rFonts w:ascii="Times New Roman" w:hAnsi="Times New Roman"/>
                <w:bCs/>
                <w:color w:val="000000"/>
                <w:sz w:val="24"/>
                <w:szCs w:val="24"/>
              </w:rPr>
              <w:t>«Нетрадиционные приемы в развитии музыкальности дошкольников»</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Широкова И.А.</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6.</w:t>
            </w:r>
          </w:p>
        </w:tc>
        <w:tc>
          <w:tcPr>
            <w:tcW w:w="5828" w:type="dxa"/>
          </w:tcPr>
          <w:p w:rsidR="00CA54EE" w:rsidRPr="00FC0A29" w:rsidRDefault="00CA54EE" w:rsidP="002E2F79">
            <w:pPr>
              <w:spacing w:after="0" w:line="240" w:lineRule="auto"/>
              <w:ind w:left="175"/>
              <w:jc w:val="center"/>
              <w:rPr>
                <w:rFonts w:ascii="Times New Roman" w:hAnsi="Times New Roman"/>
                <w:bCs/>
                <w:color w:val="000000"/>
                <w:sz w:val="24"/>
                <w:szCs w:val="24"/>
              </w:rPr>
            </w:pPr>
            <w:r>
              <w:rPr>
                <w:rFonts w:ascii="Times New Roman" w:hAnsi="Times New Roman"/>
                <w:bCs/>
                <w:color w:val="000000"/>
                <w:sz w:val="24"/>
                <w:szCs w:val="24"/>
              </w:rPr>
              <w:t>«Самомассаж, как эффективное средство сохранения и укрепления здоровья дошкольников»</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Кукушкина Е.В.</w:t>
            </w:r>
          </w:p>
        </w:tc>
      </w:tr>
      <w:tr w:rsidR="00CA54EE" w:rsidRPr="00FC0A29" w:rsidTr="002E2F79">
        <w:tc>
          <w:tcPr>
            <w:tcW w:w="851" w:type="dxa"/>
          </w:tcPr>
          <w:p w:rsidR="00CA54EE" w:rsidRPr="00FC0A29" w:rsidRDefault="00CA54EE" w:rsidP="002E2F79">
            <w:pPr>
              <w:spacing w:after="0" w:line="240" w:lineRule="auto"/>
              <w:ind w:left="1134" w:hanging="817"/>
              <w:rPr>
                <w:rFonts w:ascii="Times New Roman" w:hAnsi="Times New Roman"/>
                <w:sz w:val="24"/>
                <w:szCs w:val="24"/>
              </w:rPr>
            </w:pPr>
            <w:r w:rsidRPr="00FC0A29">
              <w:rPr>
                <w:rFonts w:ascii="Times New Roman" w:hAnsi="Times New Roman"/>
                <w:sz w:val="24"/>
                <w:szCs w:val="24"/>
              </w:rPr>
              <w:t>7.</w:t>
            </w:r>
          </w:p>
        </w:tc>
        <w:tc>
          <w:tcPr>
            <w:tcW w:w="5828" w:type="dxa"/>
          </w:tcPr>
          <w:p w:rsidR="00CA54EE" w:rsidRPr="00FC0A29" w:rsidRDefault="00CA54EE" w:rsidP="002E2F79">
            <w:pPr>
              <w:spacing w:after="0" w:line="240" w:lineRule="auto"/>
              <w:ind w:left="175"/>
              <w:jc w:val="center"/>
              <w:rPr>
                <w:rFonts w:ascii="Times New Roman" w:hAnsi="Times New Roman"/>
                <w:bCs/>
                <w:color w:val="000000"/>
                <w:sz w:val="24"/>
                <w:szCs w:val="24"/>
              </w:rPr>
            </w:pPr>
            <w:r>
              <w:rPr>
                <w:rFonts w:ascii="Times New Roman" w:hAnsi="Times New Roman"/>
                <w:bCs/>
                <w:color w:val="000000"/>
                <w:sz w:val="24"/>
                <w:szCs w:val="24"/>
              </w:rPr>
              <w:t>«</w:t>
            </w:r>
            <w:proofErr w:type="spellStart"/>
            <w:r>
              <w:rPr>
                <w:rFonts w:ascii="Times New Roman" w:hAnsi="Times New Roman"/>
                <w:bCs/>
                <w:color w:val="000000"/>
                <w:sz w:val="24"/>
                <w:szCs w:val="24"/>
              </w:rPr>
              <w:t>Нейроигры</w:t>
            </w:r>
            <w:proofErr w:type="spellEnd"/>
            <w:r>
              <w:rPr>
                <w:rFonts w:ascii="Times New Roman" w:hAnsi="Times New Roman"/>
                <w:bCs/>
                <w:color w:val="000000"/>
                <w:sz w:val="24"/>
                <w:szCs w:val="24"/>
              </w:rPr>
              <w:t xml:space="preserve"> как эффективный инструмент в работе с детьми дошкольного возраста»</w:t>
            </w:r>
          </w:p>
        </w:tc>
        <w:tc>
          <w:tcPr>
            <w:tcW w:w="2819" w:type="dxa"/>
          </w:tcPr>
          <w:p w:rsidR="00CA54EE" w:rsidRPr="00FC0A29" w:rsidRDefault="00CA54EE" w:rsidP="002E2F79">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Сипачева С.Н.</w:t>
            </w:r>
          </w:p>
        </w:tc>
      </w:tr>
    </w:tbl>
    <w:p w:rsidR="00CA54EE" w:rsidRPr="00FC0A29" w:rsidRDefault="00CA54EE" w:rsidP="003A29EF">
      <w:pPr>
        <w:pStyle w:val="a4"/>
        <w:spacing w:before="10"/>
        <w:ind w:left="1134"/>
        <w:jc w:val="center"/>
        <w:rPr>
          <w:b/>
          <w:bCs/>
        </w:rPr>
      </w:pPr>
    </w:p>
    <w:p w:rsidR="00717E80" w:rsidRDefault="00717E80" w:rsidP="00A90D12">
      <w:pPr>
        <w:pStyle w:val="a4"/>
        <w:spacing w:before="10"/>
        <w:ind w:left="1134"/>
        <w:jc w:val="center"/>
        <w:rPr>
          <w:b/>
        </w:rPr>
      </w:pPr>
    </w:p>
    <w:p w:rsidR="00717E80" w:rsidRDefault="00717E80" w:rsidP="00A90D12">
      <w:pPr>
        <w:pStyle w:val="a4"/>
        <w:spacing w:before="10"/>
        <w:ind w:left="1134"/>
        <w:jc w:val="center"/>
        <w:rPr>
          <w:b/>
        </w:rPr>
      </w:pPr>
    </w:p>
    <w:p w:rsidR="00CA54EE" w:rsidRDefault="00CA54EE" w:rsidP="00A90D12">
      <w:pPr>
        <w:pStyle w:val="a4"/>
        <w:spacing w:before="10"/>
        <w:ind w:left="1134"/>
        <w:jc w:val="center"/>
        <w:rPr>
          <w:b/>
        </w:rPr>
      </w:pPr>
      <w:r w:rsidRPr="00A90D12">
        <w:rPr>
          <w:b/>
        </w:rPr>
        <w:lastRenderedPageBreak/>
        <w:t xml:space="preserve">Организация и проведение открытых занятий и мероприятий </w:t>
      </w:r>
    </w:p>
    <w:p w:rsidR="00CA54EE" w:rsidRPr="00A90D12" w:rsidRDefault="00CA54EE" w:rsidP="00A90D12">
      <w:pPr>
        <w:pStyle w:val="a4"/>
        <w:spacing w:before="10"/>
        <w:ind w:left="1134"/>
        <w:jc w:val="center"/>
        <w:rPr>
          <w:b/>
        </w:rPr>
      </w:pPr>
    </w:p>
    <w:tbl>
      <w:tblPr>
        <w:tblW w:w="949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5828"/>
        <w:gridCol w:w="2819"/>
      </w:tblGrid>
      <w:tr w:rsidR="00CA54EE" w:rsidRPr="00FC0A29" w:rsidTr="00425577">
        <w:tc>
          <w:tcPr>
            <w:tcW w:w="851" w:type="dxa"/>
          </w:tcPr>
          <w:p w:rsidR="00CA54EE" w:rsidRPr="00FC0A29" w:rsidRDefault="00CA54EE" w:rsidP="00425577">
            <w:pPr>
              <w:spacing w:after="0" w:line="240" w:lineRule="auto"/>
              <w:ind w:left="1134" w:hanging="817"/>
              <w:jc w:val="center"/>
              <w:rPr>
                <w:rFonts w:ascii="Times New Roman" w:hAnsi="Times New Roman"/>
                <w:b/>
                <w:bCs/>
                <w:sz w:val="24"/>
                <w:szCs w:val="24"/>
              </w:rPr>
            </w:pPr>
            <w:r w:rsidRPr="00FC0A29">
              <w:rPr>
                <w:rFonts w:ascii="Times New Roman" w:hAnsi="Times New Roman"/>
                <w:b/>
                <w:bCs/>
                <w:sz w:val="24"/>
                <w:szCs w:val="24"/>
              </w:rPr>
              <w:t>№</w:t>
            </w:r>
          </w:p>
        </w:tc>
        <w:tc>
          <w:tcPr>
            <w:tcW w:w="5828" w:type="dxa"/>
          </w:tcPr>
          <w:p w:rsidR="00CA54EE" w:rsidRPr="00FC0A29" w:rsidRDefault="00CA54EE" w:rsidP="00425577">
            <w:pPr>
              <w:spacing w:after="0" w:line="240" w:lineRule="auto"/>
              <w:ind w:left="1134" w:hanging="817"/>
              <w:jc w:val="center"/>
              <w:rPr>
                <w:rFonts w:ascii="Times New Roman" w:hAnsi="Times New Roman"/>
                <w:b/>
                <w:bCs/>
                <w:sz w:val="24"/>
                <w:szCs w:val="24"/>
              </w:rPr>
            </w:pPr>
            <w:r w:rsidRPr="00FC0A29">
              <w:rPr>
                <w:rFonts w:ascii="Times New Roman" w:hAnsi="Times New Roman"/>
                <w:b/>
                <w:bCs/>
                <w:sz w:val="24"/>
                <w:szCs w:val="24"/>
              </w:rPr>
              <w:t>Название темы</w:t>
            </w:r>
          </w:p>
        </w:tc>
        <w:tc>
          <w:tcPr>
            <w:tcW w:w="2819" w:type="dxa"/>
          </w:tcPr>
          <w:p w:rsidR="00CA54EE" w:rsidRPr="00FC0A29" w:rsidRDefault="00CA54EE" w:rsidP="00425577">
            <w:pPr>
              <w:spacing w:after="0" w:line="240" w:lineRule="auto"/>
              <w:ind w:left="1134" w:hanging="817"/>
              <w:jc w:val="center"/>
              <w:rPr>
                <w:rFonts w:ascii="Times New Roman" w:hAnsi="Times New Roman"/>
                <w:b/>
                <w:bCs/>
                <w:sz w:val="24"/>
                <w:szCs w:val="24"/>
              </w:rPr>
            </w:pPr>
            <w:r w:rsidRPr="00FC0A29">
              <w:rPr>
                <w:rFonts w:ascii="Times New Roman" w:hAnsi="Times New Roman"/>
                <w:b/>
                <w:bCs/>
                <w:sz w:val="24"/>
                <w:szCs w:val="24"/>
              </w:rPr>
              <w:t>ФИО педагога</w:t>
            </w:r>
          </w:p>
        </w:tc>
      </w:tr>
      <w:tr w:rsidR="00CA54EE" w:rsidRPr="00FC0A29" w:rsidTr="00425577">
        <w:tc>
          <w:tcPr>
            <w:tcW w:w="851" w:type="dxa"/>
          </w:tcPr>
          <w:p w:rsidR="00CA54EE" w:rsidRPr="00FC0A29" w:rsidRDefault="00CA54EE" w:rsidP="00425577">
            <w:pPr>
              <w:spacing w:after="0" w:line="240" w:lineRule="auto"/>
              <w:ind w:left="1134" w:hanging="817"/>
              <w:rPr>
                <w:rFonts w:ascii="Times New Roman" w:hAnsi="Times New Roman"/>
                <w:sz w:val="24"/>
                <w:szCs w:val="24"/>
              </w:rPr>
            </w:pPr>
            <w:r w:rsidRPr="00FC0A29">
              <w:rPr>
                <w:rFonts w:ascii="Times New Roman" w:hAnsi="Times New Roman"/>
                <w:sz w:val="24"/>
                <w:szCs w:val="24"/>
              </w:rPr>
              <w:t>1.</w:t>
            </w:r>
          </w:p>
        </w:tc>
        <w:tc>
          <w:tcPr>
            <w:tcW w:w="5828" w:type="dxa"/>
          </w:tcPr>
          <w:p w:rsidR="00CA54EE" w:rsidRPr="00FC0A29" w:rsidRDefault="00CA54EE" w:rsidP="00425577">
            <w:pPr>
              <w:spacing w:after="0" w:line="240" w:lineRule="auto"/>
              <w:ind w:left="175"/>
              <w:jc w:val="center"/>
              <w:rPr>
                <w:rFonts w:ascii="Times New Roman" w:hAnsi="Times New Roman"/>
                <w:color w:val="000000"/>
                <w:sz w:val="24"/>
                <w:szCs w:val="24"/>
              </w:rPr>
            </w:pPr>
            <w:r>
              <w:rPr>
                <w:rFonts w:ascii="Times New Roman" w:hAnsi="Times New Roman"/>
                <w:color w:val="000000"/>
                <w:sz w:val="24"/>
                <w:szCs w:val="24"/>
              </w:rPr>
              <w:t>Открытое занятие по познавательно-исследовательской деятельности «Путешествие в Антарктиду» для детей 5-7 лет</w:t>
            </w:r>
          </w:p>
        </w:tc>
        <w:tc>
          <w:tcPr>
            <w:tcW w:w="2819" w:type="dxa"/>
          </w:tcPr>
          <w:p w:rsidR="00CA54EE" w:rsidRPr="00FC0A29" w:rsidRDefault="00CA54EE" w:rsidP="00425577">
            <w:pPr>
              <w:spacing w:after="0" w:line="240" w:lineRule="auto"/>
              <w:ind w:left="301" w:firstLine="17"/>
              <w:jc w:val="center"/>
              <w:rPr>
                <w:rFonts w:ascii="Times New Roman" w:hAnsi="Times New Roman"/>
                <w:sz w:val="24"/>
                <w:szCs w:val="24"/>
              </w:rPr>
            </w:pPr>
            <w:proofErr w:type="spellStart"/>
            <w:r w:rsidRPr="00FC0A29">
              <w:rPr>
                <w:rFonts w:ascii="Times New Roman" w:hAnsi="Times New Roman"/>
                <w:sz w:val="24"/>
                <w:szCs w:val="24"/>
              </w:rPr>
              <w:t>Горева</w:t>
            </w:r>
            <w:proofErr w:type="spellEnd"/>
            <w:r w:rsidRPr="00FC0A29">
              <w:rPr>
                <w:rFonts w:ascii="Times New Roman" w:hAnsi="Times New Roman"/>
                <w:sz w:val="24"/>
                <w:szCs w:val="24"/>
              </w:rPr>
              <w:t xml:space="preserve"> Р.В.</w:t>
            </w:r>
          </w:p>
        </w:tc>
      </w:tr>
      <w:tr w:rsidR="00CA54EE" w:rsidRPr="00FC0A29" w:rsidTr="00425577">
        <w:tc>
          <w:tcPr>
            <w:tcW w:w="851" w:type="dxa"/>
          </w:tcPr>
          <w:p w:rsidR="00CA54EE" w:rsidRPr="00FC0A29" w:rsidRDefault="00CA54EE" w:rsidP="00425577">
            <w:pPr>
              <w:spacing w:after="0" w:line="240" w:lineRule="auto"/>
              <w:ind w:left="1134" w:hanging="817"/>
              <w:rPr>
                <w:rFonts w:ascii="Times New Roman" w:hAnsi="Times New Roman"/>
                <w:sz w:val="24"/>
                <w:szCs w:val="24"/>
              </w:rPr>
            </w:pPr>
            <w:r w:rsidRPr="00FC0A29">
              <w:rPr>
                <w:rFonts w:ascii="Times New Roman" w:hAnsi="Times New Roman"/>
                <w:sz w:val="24"/>
                <w:szCs w:val="24"/>
              </w:rPr>
              <w:t>2.</w:t>
            </w:r>
          </w:p>
        </w:tc>
        <w:tc>
          <w:tcPr>
            <w:tcW w:w="5828" w:type="dxa"/>
          </w:tcPr>
          <w:p w:rsidR="00CA54EE" w:rsidRPr="00FC0A29" w:rsidRDefault="00CA54EE" w:rsidP="00425577">
            <w:pPr>
              <w:spacing w:after="0" w:line="240" w:lineRule="auto"/>
              <w:ind w:left="175"/>
              <w:jc w:val="center"/>
              <w:rPr>
                <w:rFonts w:ascii="Times New Roman" w:hAnsi="Times New Roman"/>
                <w:sz w:val="24"/>
                <w:szCs w:val="24"/>
              </w:rPr>
            </w:pPr>
            <w:r>
              <w:rPr>
                <w:rFonts w:ascii="Times New Roman" w:hAnsi="Times New Roman"/>
                <w:sz w:val="24"/>
                <w:szCs w:val="24"/>
              </w:rPr>
              <w:t>Открытое занятие по исследовательской деятельности «Волшебница вода» для детей 3-4 лет</w:t>
            </w:r>
          </w:p>
        </w:tc>
        <w:tc>
          <w:tcPr>
            <w:tcW w:w="2819" w:type="dxa"/>
          </w:tcPr>
          <w:p w:rsidR="00CA54EE" w:rsidRPr="00FC0A29" w:rsidRDefault="00CA54EE" w:rsidP="00425577">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Соколова Т.Р.</w:t>
            </w:r>
          </w:p>
        </w:tc>
      </w:tr>
      <w:tr w:rsidR="00CA54EE" w:rsidRPr="00FC0A29" w:rsidTr="00425577">
        <w:tc>
          <w:tcPr>
            <w:tcW w:w="851" w:type="dxa"/>
          </w:tcPr>
          <w:p w:rsidR="00CA54EE" w:rsidRPr="00FC0A29" w:rsidRDefault="00CA54EE" w:rsidP="00425577">
            <w:pPr>
              <w:spacing w:after="0" w:line="240" w:lineRule="auto"/>
              <w:ind w:left="1134" w:hanging="817"/>
              <w:rPr>
                <w:rFonts w:ascii="Times New Roman" w:hAnsi="Times New Roman"/>
                <w:sz w:val="24"/>
                <w:szCs w:val="24"/>
              </w:rPr>
            </w:pPr>
            <w:r w:rsidRPr="00FC0A29">
              <w:rPr>
                <w:rFonts w:ascii="Times New Roman" w:hAnsi="Times New Roman"/>
                <w:sz w:val="24"/>
                <w:szCs w:val="24"/>
              </w:rPr>
              <w:t>3.</w:t>
            </w:r>
          </w:p>
        </w:tc>
        <w:tc>
          <w:tcPr>
            <w:tcW w:w="5828" w:type="dxa"/>
          </w:tcPr>
          <w:p w:rsidR="00CA54EE" w:rsidRPr="00FC0A29" w:rsidRDefault="00CA54EE" w:rsidP="00425577">
            <w:pPr>
              <w:spacing w:after="0" w:line="240" w:lineRule="auto"/>
              <w:ind w:left="175"/>
              <w:jc w:val="center"/>
              <w:rPr>
                <w:rFonts w:ascii="Times New Roman" w:hAnsi="Times New Roman"/>
                <w:color w:val="000000"/>
                <w:sz w:val="24"/>
                <w:szCs w:val="24"/>
              </w:rPr>
            </w:pPr>
            <w:r>
              <w:rPr>
                <w:rFonts w:ascii="Times New Roman" w:hAnsi="Times New Roman"/>
                <w:color w:val="000000"/>
                <w:sz w:val="24"/>
                <w:szCs w:val="24"/>
              </w:rPr>
              <w:t>Открытое занятие по экологии «Путешествие к старому пню» для детей 5-7 лет</w:t>
            </w:r>
          </w:p>
        </w:tc>
        <w:tc>
          <w:tcPr>
            <w:tcW w:w="2819" w:type="dxa"/>
          </w:tcPr>
          <w:p w:rsidR="00CA54EE" w:rsidRPr="00FC0A29" w:rsidRDefault="00CA54EE" w:rsidP="00425577">
            <w:pPr>
              <w:spacing w:after="0" w:line="240" w:lineRule="auto"/>
              <w:ind w:left="301" w:firstLine="17"/>
              <w:jc w:val="center"/>
              <w:rPr>
                <w:rFonts w:ascii="Times New Roman" w:hAnsi="Times New Roman"/>
                <w:sz w:val="24"/>
                <w:szCs w:val="24"/>
              </w:rPr>
            </w:pPr>
            <w:proofErr w:type="spellStart"/>
            <w:r w:rsidRPr="00FC0A29">
              <w:rPr>
                <w:rFonts w:ascii="Times New Roman" w:hAnsi="Times New Roman"/>
                <w:sz w:val="24"/>
                <w:szCs w:val="24"/>
              </w:rPr>
              <w:t>Харунова</w:t>
            </w:r>
            <w:proofErr w:type="spellEnd"/>
            <w:r w:rsidRPr="00FC0A29">
              <w:rPr>
                <w:rFonts w:ascii="Times New Roman" w:hAnsi="Times New Roman"/>
                <w:sz w:val="24"/>
                <w:szCs w:val="24"/>
              </w:rPr>
              <w:t xml:space="preserve"> Е.М. </w:t>
            </w:r>
          </w:p>
        </w:tc>
      </w:tr>
      <w:tr w:rsidR="00CA54EE" w:rsidRPr="00FC0A29" w:rsidTr="00425577">
        <w:tc>
          <w:tcPr>
            <w:tcW w:w="851" w:type="dxa"/>
          </w:tcPr>
          <w:p w:rsidR="00CA54EE" w:rsidRPr="00FC0A29" w:rsidRDefault="00CA54EE" w:rsidP="00425577">
            <w:pPr>
              <w:spacing w:after="0" w:line="240" w:lineRule="auto"/>
              <w:ind w:left="1134" w:hanging="817"/>
              <w:rPr>
                <w:rFonts w:ascii="Times New Roman" w:hAnsi="Times New Roman"/>
                <w:sz w:val="24"/>
                <w:szCs w:val="24"/>
              </w:rPr>
            </w:pPr>
            <w:r w:rsidRPr="00FC0A29">
              <w:rPr>
                <w:rFonts w:ascii="Times New Roman" w:hAnsi="Times New Roman"/>
                <w:sz w:val="24"/>
                <w:szCs w:val="24"/>
              </w:rPr>
              <w:t xml:space="preserve">4. </w:t>
            </w:r>
          </w:p>
        </w:tc>
        <w:tc>
          <w:tcPr>
            <w:tcW w:w="5828" w:type="dxa"/>
          </w:tcPr>
          <w:p w:rsidR="00CA54EE" w:rsidRPr="00FC0A29" w:rsidRDefault="00CA54EE" w:rsidP="00425577">
            <w:pPr>
              <w:spacing w:after="0" w:line="240" w:lineRule="auto"/>
              <w:ind w:left="175"/>
              <w:jc w:val="center"/>
              <w:rPr>
                <w:rFonts w:ascii="Times New Roman" w:hAnsi="Times New Roman"/>
                <w:bCs/>
                <w:color w:val="000000"/>
                <w:sz w:val="24"/>
                <w:szCs w:val="24"/>
              </w:rPr>
            </w:pPr>
            <w:r>
              <w:rPr>
                <w:rFonts w:ascii="Times New Roman" w:hAnsi="Times New Roman"/>
                <w:bCs/>
                <w:color w:val="000000"/>
                <w:sz w:val="24"/>
                <w:szCs w:val="24"/>
              </w:rPr>
              <w:t>Открытое занятие с элементами театрализованной деятельности «Путешествие в осенний лес» с детьми 3-4 лет</w:t>
            </w:r>
          </w:p>
        </w:tc>
        <w:tc>
          <w:tcPr>
            <w:tcW w:w="2819" w:type="dxa"/>
          </w:tcPr>
          <w:p w:rsidR="00CA54EE" w:rsidRPr="00FC0A29" w:rsidRDefault="00CA54EE" w:rsidP="00425577">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Васильева О.Е.</w:t>
            </w:r>
          </w:p>
        </w:tc>
      </w:tr>
      <w:tr w:rsidR="00CA54EE" w:rsidRPr="00FC0A29" w:rsidTr="00425577">
        <w:tc>
          <w:tcPr>
            <w:tcW w:w="851" w:type="dxa"/>
          </w:tcPr>
          <w:p w:rsidR="00CA54EE" w:rsidRPr="00FC0A29" w:rsidRDefault="00CA54EE" w:rsidP="00425577">
            <w:pPr>
              <w:spacing w:after="0" w:line="240" w:lineRule="auto"/>
              <w:ind w:left="1134" w:hanging="817"/>
              <w:rPr>
                <w:rFonts w:ascii="Times New Roman" w:hAnsi="Times New Roman"/>
                <w:sz w:val="24"/>
                <w:szCs w:val="24"/>
              </w:rPr>
            </w:pPr>
            <w:r>
              <w:rPr>
                <w:rFonts w:ascii="Times New Roman" w:hAnsi="Times New Roman"/>
                <w:sz w:val="24"/>
                <w:szCs w:val="24"/>
              </w:rPr>
              <w:t>5</w:t>
            </w:r>
            <w:r w:rsidRPr="00FC0A29">
              <w:rPr>
                <w:rFonts w:ascii="Times New Roman" w:hAnsi="Times New Roman"/>
                <w:sz w:val="24"/>
                <w:szCs w:val="24"/>
              </w:rPr>
              <w:t>.</w:t>
            </w:r>
          </w:p>
        </w:tc>
        <w:tc>
          <w:tcPr>
            <w:tcW w:w="5828" w:type="dxa"/>
          </w:tcPr>
          <w:p w:rsidR="00CA54EE" w:rsidRPr="00FC0A29" w:rsidRDefault="00CA54EE" w:rsidP="00425577">
            <w:pPr>
              <w:spacing w:after="0" w:line="240" w:lineRule="auto"/>
              <w:ind w:left="175"/>
              <w:jc w:val="center"/>
              <w:rPr>
                <w:rFonts w:ascii="Times New Roman" w:hAnsi="Times New Roman"/>
                <w:bCs/>
                <w:color w:val="000000"/>
                <w:sz w:val="24"/>
                <w:szCs w:val="24"/>
              </w:rPr>
            </w:pPr>
            <w:r>
              <w:rPr>
                <w:rFonts w:ascii="Times New Roman" w:hAnsi="Times New Roman"/>
                <w:bCs/>
                <w:color w:val="000000"/>
                <w:sz w:val="24"/>
                <w:szCs w:val="24"/>
              </w:rPr>
              <w:t>Открытое занятие по развитию речи «Зимние забавы» для детей 5-7 лет</w:t>
            </w:r>
          </w:p>
        </w:tc>
        <w:tc>
          <w:tcPr>
            <w:tcW w:w="2819" w:type="dxa"/>
          </w:tcPr>
          <w:p w:rsidR="00CA54EE" w:rsidRPr="00FC0A29" w:rsidRDefault="00CA54EE" w:rsidP="00425577">
            <w:pPr>
              <w:spacing w:after="0" w:line="240" w:lineRule="auto"/>
              <w:ind w:left="301" w:firstLine="17"/>
              <w:jc w:val="center"/>
              <w:rPr>
                <w:rFonts w:ascii="Times New Roman" w:hAnsi="Times New Roman"/>
                <w:sz w:val="24"/>
                <w:szCs w:val="24"/>
              </w:rPr>
            </w:pPr>
            <w:r w:rsidRPr="00FC0A29">
              <w:rPr>
                <w:rFonts w:ascii="Times New Roman" w:hAnsi="Times New Roman"/>
                <w:sz w:val="24"/>
                <w:szCs w:val="24"/>
              </w:rPr>
              <w:t>Сипачева С.Н.</w:t>
            </w:r>
          </w:p>
        </w:tc>
      </w:tr>
    </w:tbl>
    <w:p w:rsidR="00CA54EE" w:rsidRDefault="00CA54EE" w:rsidP="00A90D12">
      <w:pPr>
        <w:pStyle w:val="a4"/>
        <w:spacing w:before="10"/>
        <w:ind w:left="1134"/>
        <w:jc w:val="center"/>
      </w:pPr>
    </w:p>
    <w:p w:rsidR="00CA54EE" w:rsidRPr="00FC0A29" w:rsidRDefault="00CA54EE" w:rsidP="00A90D12">
      <w:pPr>
        <w:pStyle w:val="a4"/>
        <w:spacing w:before="10"/>
        <w:ind w:left="1134"/>
        <w:jc w:val="center"/>
      </w:pPr>
    </w:p>
    <w:p w:rsidR="00CA54EE" w:rsidRPr="00FC0A29" w:rsidRDefault="00CA54EE" w:rsidP="00A82251">
      <w:pPr>
        <w:pStyle w:val="a4"/>
        <w:spacing w:before="10"/>
        <w:ind w:left="1134"/>
        <w:rPr>
          <w:bCs/>
        </w:rPr>
      </w:pPr>
      <w:r>
        <w:rPr>
          <w:bCs/>
        </w:rPr>
        <w:t xml:space="preserve">         </w:t>
      </w:r>
      <w:r w:rsidRPr="00FC0A29">
        <w:rPr>
          <w:bCs/>
        </w:rPr>
        <w:t>Большое внимание в своей профессиональной деятельности педагоги ДОУ уделяют выявлению и развитию способностей воспитанников средствами доп</w:t>
      </w:r>
      <w:r>
        <w:rPr>
          <w:bCs/>
        </w:rPr>
        <w:t>олнительного образования. В 2023-2024</w:t>
      </w:r>
      <w:r w:rsidRPr="00FC0A29">
        <w:rPr>
          <w:bCs/>
        </w:rPr>
        <w:t xml:space="preserve"> учебном году разработаны и реализованы три программы дополнительного образования. Три педагога вели кружки различной направленности для детей 5-7 лет.</w:t>
      </w:r>
    </w:p>
    <w:p w:rsidR="00CA54EE" w:rsidRPr="00FC0A29" w:rsidRDefault="00CA54EE" w:rsidP="00A82251">
      <w:pPr>
        <w:pStyle w:val="a4"/>
        <w:spacing w:before="10"/>
        <w:ind w:left="1134"/>
        <w:rPr>
          <w:b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94"/>
        <w:gridCol w:w="3043"/>
      </w:tblGrid>
      <w:tr w:rsidR="00CA54EE" w:rsidRPr="00FC0A29" w:rsidTr="006E71AB">
        <w:tc>
          <w:tcPr>
            <w:tcW w:w="709" w:type="dxa"/>
          </w:tcPr>
          <w:p w:rsidR="00CA54EE" w:rsidRPr="006E71AB" w:rsidRDefault="00CA54EE" w:rsidP="006E71AB">
            <w:pPr>
              <w:pStyle w:val="a4"/>
              <w:spacing w:before="10"/>
              <w:ind w:left="34"/>
              <w:rPr>
                <w:b/>
                <w:bCs/>
              </w:rPr>
            </w:pPr>
            <w:r w:rsidRPr="006E71AB">
              <w:rPr>
                <w:b/>
                <w:bCs/>
              </w:rPr>
              <w:t>№</w:t>
            </w:r>
          </w:p>
        </w:tc>
        <w:tc>
          <w:tcPr>
            <w:tcW w:w="5994" w:type="dxa"/>
          </w:tcPr>
          <w:p w:rsidR="00CA54EE" w:rsidRPr="006E71AB" w:rsidRDefault="00CA54EE" w:rsidP="006E71AB">
            <w:pPr>
              <w:pStyle w:val="a4"/>
              <w:spacing w:before="10"/>
              <w:jc w:val="center"/>
              <w:rPr>
                <w:b/>
                <w:bCs/>
              </w:rPr>
            </w:pPr>
            <w:r w:rsidRPr="006E71AB">
              <w:rPr>
                <w:b/>
                <w:bCs/>
              </w:rPr>
              <w:t>Наименование кружка</w:t>
            </w:r>
          </w:p>
        </w:tc>
        <w:tc>
          <w:tcPr>
            <w:tcW w:w="3043" w:type="dxa"/>
          </w:tcPr>
          <w:p w:rsidR="00CA54EE" w:rsidRPr="006E71AB" w:rsidRDefault="00CA54EE" w:rsidP="006E71AB">
            <w:pPr>
              <w:pStyle w:val="a4"/>
              <w:spacing w:before="10"/>
              <w:ind w:firstLine="135"/>
              <w:jc w:val="center"/>
              <w:rPr>
                <w:b/>
                <w:bCs/>
              </w:rPr>
            </w:pPr>
            <w:r w:rsidRPr="006E71AB">
              <w:rPr>
                <w:b/>
                <w:bCs/>
              </w:rPr>
              <w:t>ФИО педагога</w:t>
            </w:r>
          </w:p>
        </w:tc>
      </w:tr>
      <w:tr w:rsidR="00CA54EE" w:rsidRPr="00FC0A29" w:rsidTr="006E71AB">
        <w:tc>
          <w:tcPr>
            <w:tcW w:w="709" w:type="dxa"/>
          </w:tcPr>
          <w:p w:rsidR="00CA54EE" w:rsidRPr="006E71AB" w:rsidRDefault="00CA54EE" w:rsidP="006E71AB">
            <w:pPr>
              <w:pStyle w:val="a4"/>
              <w:spacing w:before="10"/>
              <w:ind w:left="34"/>
              <w:rPr>
                <w:bCs/>
              </w:rPr>
            </w:pPr>
            <w:r w:rsidRPr="006E71AB">
              <w:rPr>
                <w:bCs/>
              </w:rPr>
              <w:t>1.</w:t>
            </w:r>
          </w:p>
        </w:tc>
        <w:tc>
          <w:tcPr>
            <w:tcW w:w="5994" w:type="dxa"/>
          </w:tcPr>
          <w:p w:rsidR="00CA54EE" w:rsidRPr="006E71AB" w:rsidRDefault="00CA54EE" w:rsidP="006E71AB">
            <w:pPr>
              <w:pStyle w:val="a4"/>
              <w:spacing w:before="10"/>
              <w:jc w:val="center"/>
              <w:rPr>
                <w:bCs/>
              </w:rPr>
            </w:pPr>
            <w:r w:rsidRPr="006E71AB">
              <w:rPr>
                <w:bCs/>
              </w:rPr>
              <w:t>Кружок этнографической направленности «Возвращение к истокам»</w:t>
            </w:r>
          </w:p>
        </w:tc>
        <w:tc>
          <w:tcPr>
            <w:tcW w:w="3043" w:type="dxa"/>
          </w:tcPr>
          <w:p w:rsidR="00CA54EE" w:rsidRPr="006E71AB" w:rsidRDefault="00CA54EE" w:rsidP="006E71AB">
            <w:pPr>
              <w:pStyle w:val="a4"/>
              <w:spacing w:before="10"/>
              <w:ind w:firstLine="135"/>
              <w:rPr>
                <w:bCs/>
              </w:rPr>
            </w:pPr>
            <w:r w:rsidRPr="006E71AB">
              <w:rPr>
                <w:bCs/>
              </w:rPr>
              <w:t>Соколова Т.Р.</w:t>
            </w:r>
          </w:p>
        </w:tc>
      </w:tr>
      <w:tr w:rsidR="00CA54EE" w:rsidRPr="00FC0A29" w:rsidTr="006E71AB">
        <w:tc>
          <w:tcPr>
            <w:tcW w:w="709" w:type="dxa"/>
          </w:tcPr>
          <w:p w:rsidR="00CA54EE" w:rsidRPr="006E71AB" w:rsidRDefault="00CA54EE" w:rsidP="006E71AB">
            <w:pPr>
              <w:pStyle w:val="a4"/>
              <w:spacing w:before="10"/>
              <w:ind w:left="34"/>
              <w:rPr>
                <w:bCs/>
              </w:rPr>
            </w:pPr>
            <w:r w:rsidRPr="006E71AB">
              <w:rPr>
                <w:bCs/>
              </w:rPr>
              <w:t>2.</w:t>
            </w:r>
          </w:p>
        </w:tc>
        <w:tc>
          <w:tcPr>
            <w:tcW w:w="5994" w:type="dxa"/>
          </w:tcPr>
          <w:p w:rsidR="00CA54EE" w:rsidRPr="006E71AB" w:rsidRDefault="00CA54EE" w:rsidP="006E71AB">
            <w:pPr>
              <w:pStyle w:val="a4"/>
              <w:spacing w:before="10"/>
              <w:jc w:val="center"/>
              <w:rPr>
                <w:bCs/>
              </w:rPr>
            </w:pPr>
            <w:r w:rsidRPr="006E71AB">
              <w:rPr>
                <w:bCs/>
              </w:rPr>
              <w:t>Кружок театральной направленности «Волшебный мир театра»</w:t>
            </w:r>
          </w:p>
        </w:tc>
        <w:tc>
          <w:tcPr>
            <w:tcW w:w="3043" w:type="dxa"/>
          </w:tcPr>
          <w:p w:rsidR="00CA54EE" w:rsidRPr="006E71AB" w:rsidRDefault="00CA54EE" w:rsidP="006E71AB">
            <w:pPr>
              <w:pStyle w:val="a4"/>
              <w:spacing w:before="10"/>
              <w:ind w:firstLine="135"/>
              <w:rPr>
                <w:bCs/>
              </w:rPr>
            </w:pPr>
            <w:proofErr w:type="spellStart"/>
            <w:r w:rsidRPr="006E71AB">
              <w:rPr>
                <w:bCs/>
              </w:rPr>
              <w:t>Горева</w:t>
            </w:r>
            <w:proofErr w:type="spellEnd"/>
            <w:r w:rsidRPr="006E71AB">
              <w:rPr>
                <w:bCs/>
              </w:rPr>
              <w:t xml:space="preserve"> Р.В.</w:t>
            </w:r>
          </w:p>
        </w:tc>
      </w:tr>
      <w:tr w:rsidR="00CA54EE" w:rsidRPr="00FC0A29" w:rsidTr="006E71AB">
        <w:tc>
          <w:tcPr>
            <w:tcW w:w="709" w:type="dxa"/>
          </w:tcPr>
          <w:p w:rsidR="00CA54EE" w:rsidRPr="006E71AB" w:rsidRDefault="00CA54EE" w:rsidP="006E71AB">
            <w:pPr>
              <w:pStyle w:val="a4"/>
              <w:spacing w:before="10"/>
              <w:ind w:left="34"/>
              <w:rPr>
                <w:bCs/>
              </w:rPr>
            </w:pPr>
            <w:r w:rsidRPr="006E71AB">
              <w:rPr>
                <w:bCs/>
              </w:rPr>
              <w:t>3.</w:t>
            </w:r>
          </w:p>
        </w:tc>
        <w:tc>
          <w:tcPr>
            <w:tcW w:w="5994" w:type="dxa"/>
          </w:tcPr>
          <w:p w:rsidR="00CA54EE" w:rsidRPr="006E71AB" w:rsidRDefault="00CA54EE" w:rsidP="006E71AB">
            <w:pPr>
              <w:pStyle w:val="a4"/>
              <w:spacing w:before="10"/>
              <w:jc w:val="center"/>
              <w:rPr>
                <w:bCs/>
              </w:rPr>
            </w:pPr>
            <w:r w:rsidRPr="006E71AB">
              <w:rPr>
                <w:bCs/>
              </w:rPr>
              <w:t>Кружок нравственно-патриотической направленности «Юные патриоты»</w:t>
            </w:r>
          </w:p>
        </w:tc>
        <w:tc>
          <w:tcPr>
            <w:tcW w:w="3043" w:type="dxa"/>
          </w:tcPr>
          <w:p w:rsidR="00CA54EE" w:rsidRPr="006E71AB" w:rsidRDefault="00CA54EE" w:rsidP="006E71AB">
            <w:pPr>
              <w:pStyle w:val="a4"/>
              <w:spacing w:before="10"/>
              <w:ind w:firstLine="135"/>
              <w:rPr>
                <w:bCs/>
              </w:rPr>
            </w:pPr>
            <w:proofErr w:type="spellStart"/>
            <w:r w:rsidRPr="006E71AB">
              <w:rPr>
                <w:bCs/>
              </w:rPr>
              <w:t>Харунова</w:t>
            </w:r>
            <w:proofErr w:type="spellEnd"/>
            <w:r w:rsidRPr="006E71AB">
              <w:rPr>
                <w:bCs/>
              </w:rPr>
              <w:t xml:space="preserve"> Е.М.</w:t>
            </w:r>
          </w:p>
        </w:tc>
      </w:tr>
    </w:tbl>
    <w:p w:rsidR="00CA54EE" w:rsidRPr="00FC0A29" w:rsidRDefault="00CA54EE" w:rsidP="00A82251">
      <w:pPr>
        <w:pStyle w:val="a4"/>
        <w:spacing w:before="10"/>
        <w:ind w:left="1134"/>
        <w:rPr>
          <w:bCs/>
        </w:rPr>
      </w:pPr>
    </w:p>
    <w:p w:rsidR="00CA54EE" w:rsidRPr="00FC0A29" w:rsidRDefault="00CA54EE" w:rsidP="006153A1">
      <w:pPr>
        <w:pStyle w:val="a4"/>
        <w:spacing w:before="10"/>
        <w:ind w:left="1134"/>
        <w:jc w:val="center"/>
        <w:rPr>
          <w:b/>
          <w:bCs/>
        </w:rPr>
      </w:pPr>
      <w:r w:rsidRPr="00FC0A29">
        <w:rPr>
          <w:b/>
          <w:bCs/>
        </w:rPr>
        <w:t>Повышение квалификации педагогов</w:t>
      </w:r>
    </w:p>
    <w:p w:rsidR="00CA54EE" w:rsidRPr="00FC0A29" w:rsidRDefault="00CA54EE" w:rsidP="003A29EF">
      <w:pPr>
        <w:pStyle w:val="a4"/>
        <w:spacing w:before="10"/>
        <w:ind w:left="1134"/>
        <w:jc w:val="center"/>
        <w:rPr>
          <w:b/>
          <w:bCs/>
        </w:rPr>
      </w:pPr>
    </w:p>
    <w:tbl>
      <w:tblPr>
        <w:tblW w:w="10393"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0"/>
        <w:gridCol w:w="3284"/>
        <w:gridCol w:w="2514"/>
        <w:gridCol w:w="1437"/>
        <w:gridCol w:w="1078"/>
      </w:tblGrid>
      <w:tr w:rsidR="00CA54EE" w:rsidRPr="00740D7A" w:rsidTr="00813470">
        <w:tc>
          <w:tcPr>
            <w:tcW w:w="2080" w:type="dxa"/>
          </w:tcPr>
          <w:p w:rsidR="00CA54EE" w:rsidRPr="00740D7A" w:rsidRDefault="00CA54EE" w:rsidP="00425577">
            <w:pPr>
              <w:spacing w:before="100" w:beforeAutospacing="1" w:after="100" w:afterAutospacing="1" w:line="240" w:lineRule="auto"/>
              <w:jc w:val="center"/>
              <w:rPr>
                <w:rFonts w:ascii="Times New Roman" w:hAnsi="Times New Roman"/>
                <w:b/>
                <w:color w:val="000000"/>
                <w:sz w:val="24"/>
                <w:szCs w:val="24"/>
              </w:rPr>
            </w:pPr>
            <w:r w:rsidRPr="00740D7A">
              <w:rPr>
                <w:rFonts w:ascii="Times New Roman" w:hAnsi="Times New Roman"/>
                <w:b/>
                <w:color w:val="000000"/>
                <w:sz w:val="24"/>
                <w:szCs w:val="24"/>
              </w:rPr>
              <w:t>ФИО педагога</w:t>
            </w:r>
          </w:p>
        </w:tc>
        <w:tc>
          <w:tcPr>
            <w:tcW w:w="3284" w:type="dxa"/>
          </w:tcPr>
          <w:p w:rsidR="00CA54EE" w:rsidRPr="00740D7A" w:rsidRDefault="00CA54EE" w:rsidP="00425577">
            <w:pPr>
              <w:spacing w:before="100" w:beforeAutospacing="1" w:after="100" w:afterAutospacing="1" w:line="240" w:lineRule="auto"/>
              <w:jc w:val="center"/>
              <w:rPr>
                <w:rFonts w:ascii="Times New Roman" w:hAnsi="Times New Roman"/>
                <w:b/>
                <w:color w:val="000000"/>
                <w:sz w:val="27"/>
                <w:szCs w:val="27"/>
              </w:rPr>
            </w:pPr>
            <w:r w:rsidRPr="00740D7A">
              <w:rPr>
                <w:rFonts w:ascii="Times New Roman" w:hAnsi="Times New Roman"/>
                <w:b/>
                <w:bCs/>
                <w:sz w:val="24"/>
                <w:szCs w:val="24"/>
              </w:rPr>
              <w:t xml:space="preserve">Название курсов повышения квалификации, конференций, </w:t>
            </w:r>
            <w:proofErr w:type="spellStart"/>
            <w:r w:rsidRPr="00740D7A">
              <w:rPr>
                <w:rFonts w:ascii="Times New Roman" w:hAnsi="Times New Roman"/>
                <w:b/>
                <w:bCs/>
                <w:sz w:val="24"/>
                <w:szCs w:val="24"/>
              </w:rPr>
              <w:t>вебинаров</w:t>
            </w:r>
            <w:proofErr w:type="spellEnd"/>
          </w:p>
        </w:tc>
        <w:tc>
          <w:tcPr>
            <w:tcW w:w="2514" w:type="dxa"/>
          </w:tcPr>
          <w:p w:rsidR="00CA54EE" w:rsidRPr="00740D7A" w:rsidRDefault="00CA54EE" w:rsidP="00425577">
            <w:pPr>
              <w:spacing w:before="100" w:beforeAutospacing="1" w:after="100" w:afterAutospacing="1" w:line="240" w:lineRule="auto"/>
              <w:jc w:val="center"/>
              <w:rPr>
                <w:rFonts w:ascii="Times New Roman" w:hAnsi="Times New Roman"/>
                <w:b/>
                <w:color w:val="000000"/>
                <w:sz w:val="27"/>
                <w:szCs w:val="27"/>
              </w:rPr>
            </w:pPr>
            <w:r w:rsidRPr="00740D7A">
              <w:rPr>
                <w:rFonts w:ascii="Times New Roman" w:hAnsi="Times New Roman"/>
                <w:b/>
                <w:bCs/>
                <w:sz w:val="24"/>
                <w:szCs w:val="24"/>
              </w:rPr>
              <w:t>Название организации, осуществляющей повышение квалификации</w:t>
            </w:r>
          </w:p>
        </w:tc>
        <w:tc>
          <w:tcPr>
            <w:tcW w:w="1437" w:type="dxa"/>
          </w:tcPr>
          <w:p w:rsidR="00CA54EE" w:rsidRPr="00740D7A" w:rsidRDefault="00CA54EE" w:rsidP="00425577">
            <w:pPr>
              <w:spacing w:before="100" w:beforeAutospacing="1" w:after="100" w:afterAutospacing="1" w:line="240" w:lineRule="auto"/>
              <w:jc w:val="center"/>
              <w:rPr>
                <w:rFonts w:ascii="Times New Roman" w:hAnsi="Times New Roman"/>
                <w:b/>
                <w:color w:val="000000"/>
                <w:sz w:val="27"/>
                <w:szCs w:val="27"/>
              </w:rPr>
            </w:pPr>
            <w:r w:rsidRPr="00740D7A">
              <w:rPr>
                <w:rFonts w:ascii="Times New Roman" w:hAnsi="Times New Roman"/>
                <w:b/>
                <w:bCs/>
                <w:sz w:val="24"/>
                <w:szCs w:val="24"/>
              </w:rPr>
              <w:t>Сроки прохождения</w:t>
            </w:r>
          </w:p>
        </w:tc>
        <w:tc>
          <w:tcPr>
            <w:tcW w:w="1078" w:type="dxa"/>
          </w:tcPr>
          <w:p w:rsidR="00CA54EE" w:rsidRPr="00740D7A" w:rsidRDefault="00CA54EE" w:rsidP="00425577">
            <w:pPr>
              <w:spacing w:before="100" w:beforeAutospacing="1" w:after="100" w:afterAutospacing="1" w:line="240" w:lineRule="auto"/>
              <w:jc w:val="center"/>
              <w:rPr>
                <w:rFonts w:ascii="Times New Roman" w:hAnsi="Times New Roman"/>
                <w:b/>
                <w:color w:val="000000"/>
                <w:sz w:val="27"/>
                <w:szCs w:val="27"/>
              </w:rPr>
            </w:pPr>
            <w:r w:rsidRPr="00740D7A">
              <w:rPr>
                <w:rFonts w:ascii="Times New Roman" w:hAnsi="Times New Roman"/>
                <w:b/>
                <w:bCs/>
                <w:sz w:val="24"/>
                <w:szCs w:val="24"/>
              </w:rPr>
              <w:t>Количество часов</w:t>
            </w:r>
          </w:p>
        </w:tc>
      </w:tr>
      <w:tr w:rsidR="00CA54EE" w:rsidRPr="00740D7A" w:rsidTr="00813470">
        <w:tc>
          <w:tcPr>
            <w:tcW w:w="208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Горева.Р.В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 Васильева О.Е. Соколова Т.Р.</w:t>
            </w:r>
          </w:p>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p>
        </w:tc>
        <w:tc>
          <w:tcPr>
            <w:tcW w:w="3284" w:type="dxa"/>
          </w:tcPr>
          <w:p w:rsidR="00CA54EE" w:rsidRPr="00740D7A" w:rsidRDefault="00CA54EE" w:rsidP="00425577">
            <w:pPr>
              <w:spacing w:before="100" w:beforeAutospacing="1" w:after="100" w:afterAutospacing="1" w:line="240" w:lineRule="auto"/>
              <w:jc w:val="center"/>
              <w:rPr>
                <w:rFonts w:ascii="Times New Roman" w:hAnsi="Times New Roman"/>
                <w:bCs/>
                <w:color w:val="000000"/>
                <w:sz w:val="24"/>
                <w:szCs w:val="24"/>
                <w:shd w:val="clear" w:color="auto" w:fill="FFFFFF"/>
              </w:rPr>
            </w:pPr>
            <w:r w:rsidRPr="00740D7A">
              <w:rPr>
                <w:rFonts w:ascii="Times New Roman" w:hAnsi="Times New Roman"/>
                <w:bCs/>
                <w:color w:val="000000"/>
                <w:sz w:val="24"/>
                <w:szCs w:val="24"/>
                <w:shd w:val="clear" w:color="auto" w:fill="FFFFFF"/>
              </w:rPr>
              <w:t xml:space="preserve">Региональный </w:t>
            </w:r>
            <w:proofErr w:type="spellStart"/>
            <w:r w:rsidRPr="00740D7A">
              <w:rPr>
                <w:rFonts w:ascii="Times New Roman" w:hAnsi="Times New Roman"/>
                <w:bCs/>
                <w:color w:val="000000"/>
                <w:sz w:val="24"/>
                <w:szCs w:val="24"/>
                <w:shd w:val="clear" w:color="auto" w:fill="FFFFFF"/>
              </w:rPr>
              <w:t>вебинар</w:t>
            </w:r>
            <w:proofErr w:type="spellEnd"/>
            <w:r w:rsidRPr="00740D7A">
              <w:rPr>
                <w:rFonts w:ascii="Times New Roman" w:hAnsi="Times New Roman"/>
                <w:bCs/>
                <w:color w:val="000000"/>
                <w:sz w:val="24"/>
                <w:szCs w:val="24"/>
                <w:shd w:val="clear" w:color="auto" w:fill="FFFFFF"/>
              </w:rPr>
              <w:t xml:space="preserve"> «Социально-коммуникативное развитие: задачи ДОО в сфере трудового воспитания»</w:t>
            </w:r>
          </w:p>
        </w:tc>
        <w:tc>
          <w:tcPr>
            <w:tcW w:w="2514"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color w:val="000000"/>
                <w:sz w:val="24"/>
                <w:szCs w:val="24"/>
              </w:rPr>
              <w:t>ГОАУ ЯО ИРО Ярославской области</w:t>
            </w:r>
          </w:p>
        </w:tc>
        <w:tc>
          <w:tcPr>
            <w:tcW w:w="1437"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color w:val="000000"/>
                <w:sz w:val="24"/>
                <w:szCs w:val="24"/>
              </w:rPr>
              <w:t>24.12.2023</w:t>
            </w:r>
          </w:p>
        </w:tc>
        <w:tc>
          <w:tcPr>
            <w:tcW w:w="1078" w:type="dxa"/>
          </w:tcPr>
          <w:p w:rsidR="00CA54EE" w:rsidRPr="00740D7A" w:rsidRDefault="00CA54EE" w:rsidP="00425577">
            <w:pPr>
              <w:tabs>
                <w:tab w:val="left" w:pos="300"/>
              </w:tabs>
              <w:spacing w:before="100" w:beforeAutospacing="1" w:after="100" w:afterAutospacing="1" w:line="240" w:lineRule="auto"/>
              <w:jc w:val="center"/>
              <w:rPr>
                <w:rFonts w:ascii="Times New Roman" w:hAnsi="Times New Roman"/>
                <w:bCs/>
                <w:sz w:val="24"/>
                <w:szCs w:val="24"/>
              </w:rPr>
            </w:pPr>
            <w:r w:rsidRPr="00740D7A">
              <w:rPr>
                <w:rFonts w:ascii="Times New Roman" w:hAnsi="Times New Roman"/>
                <w:bCs/>
                <w:sz w:val="24"/>
                <w:szCs w:val="24"/>
              </w:rPr>
              <w:t>2</w:t>
            </w:r>
          </w:p>
        </w:tc>
      </w:tr>
      <w:tr w:rsidR="00CA54EE" w:rsidRPr="00740D7A" w:rsidTr="00813470">
        <w:tc>
          <w:tcPr>
            <w:tcW w:w="2080"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Горева</w:t>
            </w:r>
            <w:proofErr w:type="spellEnd"/>
            <w:r>
              <w:rPr>
                <w:rFonts w:ascii="Times New Roman" w:hAnsi="Times New Roman"/>
                <w:color w:val="000000"/>
                <w:sz w:val="24"/>
                <w:szCs w:val="24"/>
              </w:rPr>
              <w:t xml:space="preserve"> Р.В. Васильева О.Е.</w:t>
            </w:r>
          </w:p>
        </w:tc>
        <w:tc>
          <w:tcPr>
            <w:tcW w:w="3284" w:type="dxa"/>
          </w:tcPr>
          <w:p w:rsidR="00CA54EE" w:rsidRPr="00740D7A" w:rsidRDefault="00CA54EE" w:rsidP="00425577">
            <w:pPr>
              <w:spacing w:before="100" w:beforeAutospacing="1" w:after="100" w:afterAutospacing="1" w:line="240" w:lineRule="auto"/>
              <w:jc w:val="center"/>
              <w:rPr>
                <w:rFonts w:ascii="Times New Roman" w:hAnsi="Times New Roman"/>
                <w:bCs/>
                <w:color w:val="000000"/>
                <w:sz w:val="24"/>
                <w:szCs w:val="24"/>
                <w:shd w:val="clear" w:color="auto" w:fill="FFFFFF"/>
              </w:rPr>
            </w:pPr>
            <w:r w:rsidRPr="00740D7A">
              <w:rPr>
                <w:rFonts w:ascii="Times New Roman" w:hAnsi="Times New Roman"/>
                <w:bCs/>
                <w:color w:val="000000"/>
                <w:sz w:val="24"/>
                <w:szCs w:val="24"/>
                <w:shd w:val="clear" w:color="auto" w:fill="FFFFFF"/>
              </w:rPr>
              <w:t>КПК «Профилактика межэтнических конфликтов»</w:t>
            </w:r>
          </w:p>
        </w:tc>
        <w:tc>
          <w:tcPr>
            <w:tcW w:w="2514"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color w:val="000000"/>
                <w:sz w:val="24"/>
                <w:szCs w:val="24"/>
              </w:rPr>
              <w:t>ГОАУ ЯО ИРО Ярославской области</w:t>
            </w:r>
          </w:p>
        </w:tc>
        <w:tc>
          <w:tcPr>
            <w:tcW w:w="1437"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color w:val="000000"/>
                <w:sz w:val="24"/>
                <w:szCs w:val="24"/>
              </w:rPr>
              <w:t>04.12.2023-22.12.2023</w:t>
            </w:r>
          </w:p>
        </w:tc>
        <w:tc>
          <w:tcPr>
            <w:tcW w:w="1078" w:type="dxa"/>
          </w:tcPr>
          <w:p w:rsidR="00CA54EE" w:rsidRPr="00740D7A" w:rsidRDefault="00CA54EE" w:rsidP="00425577">
            <w:pPr>
              <w:tabs>
                <w:tab w:val="left" w:pos="300"/>
              </w:tabs>
              <w:spacing w:before="100" w:beforeAutospacing="1" w:after="100" w:afterAutospacing="1" w:line="240" w:lineRule="auto"/>
              <w:jc w:val="center"/>
              <w:rPr>
                <w:rFonts w:ascii="Times New Roman" w:hAnsi="Times New Roman"/>
                <w:bCs/>
                <w:sz w:val="24"/>
                <w:szCs w:val="24"/>
              </w:rPr>
            </w:pPr>
            <w:r w:rsidRPr="00740D7A">
              <w:rPr>
                <w:rFonts w:ascii="Times New Roman" w:hAnsi="Times New Roman"/>
                <w:bCs/>
                <w:sz w:val="24"/>
                <w:szCs w:val="24"/>
              </w:rPr>
              <w:t>36</w:t>
            </w:r>
          </w:p>
        </w:tc>
      </w:tr>
      <w:tr w:rsidR="00CA54EE" w:rsidRPr="00740D7A" w:rsidTr="00813470">
        <w:tc>
          <w:tcPr>
            <w:tcW w:w="2080" w:type="dxa"/>
          </w:tcPr>
          <w:p w:rsidR="00CA54EE" w:rsidRDefault="00CA54EE" w:rsidP="00425577">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Горева.Р.В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 Васильева О.Е. Соколова Т.Р.</w:t>
            </w:r>
          </w:p>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p>
        </w:tc>
        <w:tc>
          <w:tcPr>
            <w:tcW w:w="3284" w:type="dxa"/>
          </w:tcPr>
          <w:p w:rsidR="00CA54EE" w:rsidRPr="00740D7A" w:rsidRDefault="00CA54EE" w:rsidP="00425577">
            <w:pPr>
              <w:spacing w:before="100" w:beforeAutospacing="1" w:after="100" w:afterAutospacing="1" w:line="240" w:lineRule="auto"/>
              <w:jc w:val="center"/>
              <w:rPr>
                <w:rFonts w:ascii="Times New Roman" w:hAnsi="Times New Roman"/>
                <w:bCs/>
                <w:color w:val="000000"/>
                <w:sz w:val="24"/>
                <w:szCs w:val="24"/>
                <w:shd w:val="clear" w:color="auto" w:fill="FFFFFF"/>
              </w:rPr>
            </w:pPr>
            <w:r w:rsidRPr="00740D7A">
              <w:rPr>
                <w:rFonts w:ascii="Times New Roman" w:hAnsi="Times New Roman"/>
                <w:sz w:val="24"/>
                <w:szCs w:val="24"/>
              </w:rPr>
              <w:t>КПК «Воспитатель в дошкольном учреждении в условиях реализации ФОП ДО и ФАОП ДО в соответствии с ФГОС ДО»</w:t>
            </w:r>
          </w:p>
        </w:tc>
        <w:tc>
          <w:tcPr>
            <w:tcW w:w="2514"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sz w:val="24"/>
                <w:szCs w:val="24"/>
              </w:rPr>
              <w:t>ООО "Региональный центр повышения квалификации" г. Рязань</w:t>
            </w:r>
          </w:p>
        </w:tc>
        <w:tc>
          <w:tcPr>
            <w:tcW w:w="1437"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sz w:val="24"/>
                <w:szCs w:val="24"/>
              </w:rPr>
              <w:t>07.12.2023 – 15.12.2023</w:t>
            </w:r>
          </w:p>
        </w:tc>
        <w:tc>
          <w:tcPr>
            <w:tcW w:w="1078" w:type="dxa"/>
          </w:tcPr>
          <w:p w:rsidR="00CA54EE" w:rsidRPr="00740D7A" w:rsidRDefault="00CA54EE" w:rsidP="00425577">
            <w:pPr>
              <w:tabs>
                <w:tab w:val="left" w:pos="300"/>
              </w:tabs>
              <w:spacing w:before="100" w:beforeAutospacing="1" w:after="100" w:afterAutospacing="1" w:line="240" w:lineRule="auto"/>
              <w:jc w:val="center"/>
              <w:rPr>
                <w:rFonts w:ascii="Times New Roman" w:hAnsi="Times New Roman"/>
                <w:bCs/>
                <w:sz w:val="24"/>
                <w:szCs w:val="24"/>
              </w:rPr>
            </w:pPr>
            <w:r w:rsidRPr="00740D7A">
              <w:rPr>
                <w:rFonts w:ascii="Times New Roman" w:hAnsi="Times New Roman"/>
                <w:sz w:val="24"/>
                <w:szCs w:val="24"/>
              </w:rPr>
              <w:t>72</w:t>
            </w:r>
          </w:p>
        </w:tc>
      </w:tr>
      <w:tr w:rsidR="00CA54EE" w:rsidRPr="00740D7A" w:rsidTr="00813470">
        <w:tc>
          <w:tcPr>
            <w:tcW w:w="2080" w:type="dxa"/>
          </w:tcPr>
          <w:p w:rsidR="00CA54EE" w:rsidRDefault="00CA54EE" w:rsidP="00813470">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lastRenderedPageBreak/>
              <w:t>Горева.Р.В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 Васильева О.Е. Соколова Т.Р.</w:t>
            </w:r>
          </w:p>
          <w:p w:rsidR="00CA54EE" w:rsidRDefault="00CA54EE" w:rsidP="00425577">
            <w:pPr>
              <w:spacing w:before="100" w:beforeAutospacing="1" w:after="100" w:afterAutospacing="1" w:line="240" w:lineRule="auto"/>
              <w:jc w:val="center"/>
              <w:rPr>
                <w:rFonts w:ascii="Times New Roman" w:hAnsi="Times New Roman"/>
                <w:color w:val="000000"/>
                <w:sz w:val="24"/>
                <w:szCs w:val="24"/>
              </w:rPr>
            </w:pPr>
          </w:p>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p>
        </w:tc>
        <w:tc>
          <w:tcPr>
            <w:tcW w:w="3284" w:type="dxa"/>
          </w:tcPr>
          <w:p w:rsidR="00CA54EE" w:rsidRPr="00740D7A" w:rsidRDefault="00CA54EE" w:rsidP="00425577">
            <w:pPr>
              <w:spacing w:before="100" w:beforeAutospacing="1" w:after="100" w:afterAutospacing="1" w:line="240" w:lineRule="auto"/>
              <w:jc w:val="center"/>
              <w:rPr>
                <w:rFonts w:ascii="Times New Roman" w:hAnsi="Times New Roman"/>
                <w:sz w:val="24"/>
                <w:szCs w:val="24"/>
              </w:rPr>
            </w:pPr>
            <w:r w:rsidRPr="00740D7A">
              <w:rPr>
                <w:rFonts w:ascii="Times New Roman" w:hAnsi="Times New Roman"/>
                <w:sz w:val="24"/>
                <w:szCs w:val="24"/>
              </w:rPr>
              <w:t xml:space="preserve">Региональный </w:t>
            </w:r>
            <w:proofErr w:type="spellStart"/>
            <w:r w:rsidRPr="00740D7A">
              <w:rPr>
                <w:rFonts w:ascii="Times New Roman" w:hAnsi="Times New Roman"/>
                <w:sz w:val="24"/>
                <w:szCs w:val="24"/>
              </w:rPr>
              <w:t>вебинар</w:t>
            </w:r>
            <w:proofErr w:type="spellEnd"/>
            <w:r w:rsidRPr="00740D7A">
              <w:rPr>
                <w:rFonts w:ascii="Times New Roman" w:hAnsi="Times New Roman"/>
                <w:sz w:val="24"/>
                <w:szCs w:val="24"/>
              </w:rPr>
              <w:t xml:space="preserve"> на тему «Вариативные формы организации образовательной деятельности в ДОО в соответствии с ФОП ДО».</w:t>
            </w:r>
          </w:p>
        </w:tc>
        <w:tc>
          <w:tcPr>
            <w:tcW w:w="2514" w:type="dxa"/>
          </w:tcPr>
          <w:p w:rsidR="00CA54EE" w:rsidRPr="00740D7A" w:rsidRDefault="00CA54EE" w:rsidP="00425577">
            <w:pPr>
              <w:spacing w:before="100" w:beforeAutospacing="1" w:after="100" w:afterAutospacing="1" w:line="240" w:lineRule="auto"/>
              <w:jc w:val="center"/>
              <w:rPr>
                <w:rFonts w:ascii="Times New Roman" w:hAnsi="Times New Roman"/>
                <w:sz w:val="24"/>
                <w:szCs w:val="24"/>
              </w:rPr>
            </w:pPr>
            <w:r w:rsidRPr="00740D7A">
              <w:rPr>
                <w:rFonts w:ascii="Times New Roman" w:hAnsi="Times New Roman"/>
                <w:color w:val="000000"/>
                <w:sz w:val="24"/>
                <w:szCs w:val="24"/>
              </w:rPr>
              <w:t>ГОАУ ЯО ИРО Ярославской области</w:t>
            </w:r>
          </w:p>
        </w:tc>
        <w:tc>
          <w:tcPr>
            <w:tcW w:w="1437" w:type="dxa"/>
          </w:tcPr>
          <w:p w:rsidR="00CA54EE" w:rsidRPr="00740D7A" w:rsidRDefault="00CA54EE" w:rsidP="00425577">
            <w:pPr>
              <w:spacing w:before="100" w:beforeAutospacing="1" w:after="100" w:afterAutospacing="1" w:line="240" w:lineRule="auto"/>
              <w:jc w:val="center"/>
              <w:rPr>
                <w:rFonts w:ascii="Times New Roman" w:hAnsi="Times New Roman"/>
                <w:sz w:val="24"/>
                <w:szCs w:val="24"/>
              </w:rPr>
            </w:pPr>
            <w:r w:rsidRPr="00740D7A">
              <w:rPr>
                <w:rFonts w:ascii="Times New Roman" w:hAnsi="Times New Roman"/>
                <w:sz w:val="24"/>
                <w:szCs w:val="24"/>
              </w:rPr>
              <w:t>25.01.2024</w:t>
            </w:r>
          </w:p>
        </w:tc>
        <w:tc>
          <w:tcPr>
            <w:tcW w:w="1078" w:type="dxa"/>
          </w:tcPr>
          <w:p w:rsidR="00CA54EE" w:rsidRPr="00740D7A" w:rsidRDefault="00CA54EE" w:rsidP="00425577">
            <w:pPr>
              <w:tabs>
                <w:tab w:val="left" w:pos="300"/>
              </w:tabs>
              <w:spacing w:before="100" w:beforeAutospacing="1" w:after="100" w:afterAutospacing="1" w:line="240" w:lineRule="auto"/>
              <w:jc w:val="center"/>
              <w:rPr>
                <w:rFonts w:ascii="Times New Roman" w:hAnsi="Times New Roman"/>
                <w:sz w:val="24"/>
                <w:szCs w:val="24"/>
              </w:rPr>
            </w:pPr>
            <w:r w:rsidRPr="00740D7A">
              <w:rPr>
                <w:rFonts w:ascii="Times New Roman" w:hAnsi="Times New Roman"/>
                <w:sz w:val="24"/>
                <w:szCs w:val="24"/>
              </w:rPr>
              <w:t>2</w:t>
            </w:r>
          </w:p>
        </w:tc>
      </w:tr>
      <w:tr w:rsidR="00CA54EE" w:rsidRPr="00740D7A" w:rsidTr="00813470">
        <w:tc>
          <w:tcPr>
            <w:tcW w:w="2080" w:type="dxa"/>
          </w:tcPr>
          <w:p w:rsidR="00CA54EE" w:rsidRDefault="00CA54EE" w:rsidP="00813470">
            <w:pPr>
              <w:spacing w:before="100" w:beforeAutospacing="1" w:after="100" w:afterAutospacing="1"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Горева.Р.В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Харунова</w:t>
            </w:r>
            <w:proofErr w:type="spellEnd"/>
            <w:r>
              <w:rPr>
                <w:rFonts w:ascii="Times New Roman" w:hAnsi="Times New Roman"/>
                <w:color w:val="000000"/>
                <w:sz w:val="24"/>
                <w:szCs w:val="24"/>
              </w:rPr>
              <w:t xml:space="preserve"> Е.М. Васильева О.Е. Соколова Т.Р.</w:t>
            </w:r>
          </w:p>
          <w:p w:rsidR="00CA54EE" w:rsidRDefault="00CA54EE" w:rsidP="00425577">
            <w:pPr>
              <w:spacing w:before="100" w:beforeAutospacing="1" w:after="100" w:afterAutospacing="1" w:line="240" w:lineRule="auto"/>
              <w:jc w:val="center"/>
              <w:rPr>
                <w:rFonts w:ascii="Times New Roman" w:hAnsi="Times New Roman"/>
                <w:color w:val="000000"/>
                <w:sz w:val="24"/>
                <w:szCs w:val="24"/>
              </w:rPr>
            </w:pPr>
          </w:p>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p>
        </w:tc>
        <w:tc>
          <w:tcPr>
            <w:tcW w:w="3284" w:type="dxa"/>
          </w:tcPr>
          <w:p w:rsidR="00CA54EE" w:rsidRPr="00740D7A" w:rsidRDefault="00CA54EE" w:rsidP="00425577">
            <w:pPr>
              <w:spacing w:before="100" w:beforeAutospacing="1" w:after="100" w:afterAutospacing="1" w:line="240" w:lineRule="auto"/>
              <w:jc w:val="center"/>
              <w:rPr>
                <w:rFonts w:ascii="Times New Roman" w:hAnsi="Times New Roman"/>
                <w:sz w:val="24"/>
                <w:szCs w:val="24"/>
              </w:rPr>
            </w:pPr>
            <w:r w:rsidRPr="00740D7A">
              <w:rPr>
                <w:rFonts w:ascii="Times New Roman" w:hAnsi="Times New Roman"/>
                <w:sz w:val="24"/>
                <w:szCs w:val="24"/>
              </w:rPr>
              <w:t xml:space="preserve">Региональный </w:t>
            </w:r>
            <w:proofErr w:type="spellStart"/>
            <w:r w:rsidRPr="00740D7A">
              <w:rPr>
                <w:rFonts w:ascii="Times New Roman" w:hAnsi="Times New Roman"/>
                <w:sz w:val="24"/>
                <w:szCs w:val="24"/>
              </w:rPr>
              <w:t>вебинар</w:t>
            </w:r>
            <w:proofErr w:type="spellEnd"/>
            <w:r w:rsidRPr="00740D7A">
              <w:rPr>
                <w:rFonts w:ascii="Times New Roman" w:hAnsi="Times New Roman"/>
                <w:sz w:val="24"/>
                <w:szCs w:val="24"/>
              </w:rPr>
              <w:t xml:space="preserve"> </w:t>
            </w:r>
            <w:r>
              <w:rPr>
                <w:rFonts w:ascii="Times New Roman" w:hAnsi="Times New Roman"/>
                <w:sz w:val="24"/>
                <w:szCs w:val="24"/>
              </w:rPr>
              <w:t>«Со</w:t>
            </w:r>
            <w:r w:rsidRPr="00740D7A">
              <w:rPr>
                <w:rFonts w:ascii="Times New Roman" w:hAnsi="Times New Roman"/>
                <w:sz w:val="24"/>
                <w:szCs w:val="24"/>
              </w:rPr>
              <w:t>бытийность как условие включения детей с особыми образовательными потребностями в образовательную деят</w:t>
            </w:r>
            <w:r>
              <w:rPr>
                <w:rFonts w:ascii="Times New Roman" w:hAnsi="Times New Roman"/>
                <w:sz w:val="24"/>
                <w:szCs w:val="24"/>
              </w:rPr>
              <w:t>ельность ДОО: проектирование со</w:t>
            </w:r>
            <w:r w:rsidRPr="00740D7A">
              <w:rPr>
                <w:rFonts w:ascii="Times New Roman" w:hAnsi="Times New Roman"/>
                <w:sz w:val="24"/>
                <w:szCs w:val="24"/>
              </w:rPr>
              <w:t>бытийного дня в детском саду»</w:t>
            </w:r>
          </w:p>
        </w:tc>
        <w:tc>
          <w:tcPr>
            <w:tcW w:w="2514" w:type="dxa"/>
          </w:tcPr>
          <w:p w:rsidR="00CA54EE" w:rsidRPr="00740D7A" w:rsidRDefault="00CA54EE" w:rsidP="00425577">
            <w:pPr>
              <w:spacing w:before="100" w:beforeAutospacing="1" w:after="100" w:afterAutospacing="1" w:line="240" w:lineRule="auto"/>
              <w:jc w:val="center"/>
              <w:rPr>
                <w:rFonts w:ascii="Times New Roman" w:hAnsi="Times New Roman"/>
                <w:color w:val="000000"/>
                <w:sz w:val="24"/>
                <w:szCs w:val="24"/>
              </w:rPr>
            </w:pPr>
            <w:r w:rsidRPr="00740D7A">
              <w:rPr>
                <w:rFonts w:ascii="Times New Roman" w:hAnsi="Times New Roman"/>
                <w:color w:val="000000"/>
                <w:sz w:val="24"/>
                <w:szCs w:val="24"/>
              </w:rPr>
              <w:t>ГОАУ ЯО ИРО Ярославской области</w:t>
            </w:r>
          </w:p>
        </w:tc>
        <w:tc>
          <w:tcPr>
            <w:tcW w:w="1437" w:type="dxa"/>
          </w:tcPr>
          <w:p w:rsidR="00CA54EE" w:rsidRPr="00740D7A" w:rsidRDefault="00CA54EE" w:rsidP="00425577">
            <w:pPr>
              <w:spacing w:before="100" w:beforeAutospacing="1" w:after="100" w:afterAutospacing="1" w:line="240" w:lineRule="auto"/>
              <w:jc w:val="center"/>
              <w:rPr>
                <w:rFonts w:ascii="Times New Roman" w:hAnsi="Times New Roman"/>
                <w:sz w:val="24"/>
                <w:szCs w:val="24"/>
              </w:rPr>
            </w:pPr>
            <w:r w:rsidRPr="00740D7A">
              <w:rPr>
                <w:rFonts w:ascii="Times New Roman" w:hAnsi="Times New Roman"/>
                <w:sz w:val="24"/>
                <w:szCs w:val="24"/>
              </w:rPr>
              <w:t>29.02.2024</w:t>
            </w:r>
          </w:p>
        </w:tc>
        <w:tc>
          <w:tcPr>
            <w:tcW w:w="1078" w:type="dxa"/>
          </w:tcPr>
          <w:p w:rsidR="00CA54EE" w:rsidRPr="00740D7A" w:rsidRDefault="00CA54EE" w:rsidP="00425577">
            <w:pPr>
              <w:tabs>
                <w:tab w:val="left" w:pos="300"/>
              </w:tabs>
              <w:spacing w:before="100" w:beforeAutospacing="1" w:after="100" w:afterAutospacing="1" w:line="240" w:lineRule="auto"/>
              <w:jc w:val="center"/>
              <w:rPr>
                <w:rFonts w:ascii="Times New Roman" w:hAnsi="Times New Roman"/>
                <w:sz w:val="24"/>
                <w:szCs w:val="24"/>
              </w:rPr>
            </w:pPr>
            <w:r w:rsidRPr="00740D7A">
              <w:rPr>
                <w:rFonts w:ascii="Times New Roman" w:hAnsi="Times New Roman"/>
                <w:sz w:val="24"/>
                <w:szCs w:val="24"/>
              </w:rPr>
              <w:t>2</w:t>
            </w:r>
          </w:p>
        </w:tc>
      </w:tr>
    </w:tbl>
    <w:p w:rsidR="00CA54EE" w:rsidRDefault="00CA54EE" w:rsidP="00C23E4A">
      <w:pPr>
        <w:spacing w:after="0" w:line="240" w:lineRule="auto"/>
        <w:ind w:left="1134"/>
        <w:jc w:val="center"/>
        <w:rPr>
          <w:rFonts w:ascii="Times New Roman" w:hAnsi="Times New Roman"/>
          <w:b/>
          <w:sz w:val="24"/>
          <w:szCs w:val="24"/>
        </w:rPr>
      </w:pPr>
    </w:p>
    <w:p w:rsidR="00CA54EE" w:rsidRDefault="00CA54EE" w:rsidP="006E4D1F">
      <w:pPr>
        <w:spacing w:after="0" w:line="240" w:lineRule="auto"/>
        <w:ind w:left="1134"/>
        <w:rPr>
          <w:rFonts w:ascii="Times New Roman" w:hAnsi="Times New Roman"/>
          <w:sz w:val="24"/>
          <w:szCs w:val="24"/>
        </w:rPr>
      </w:pPr>
      <w:r w:rsidRPr="00FC0A29">
        <w:rPr>
          <w:rFonts w:ascii="Times New Roman" w:hAnsi="Times New Roman"/>
          <w:sz w:val="24"/>
          <w:szCs w:val="24"/>
        </w:rPr>
        <w:t xml:space="preserve">Таким образом, анализ кадровых условий позволяет сделать </w:t>
      </w:r>
      <w:r w:rsidRPr="00FC0A29">
        <w:rPr>
          <w:rFonts w:ascii="Times New Roman" w:hAnsi="Times New Roman"/>
          <w:b/>
          <w:sz w:val="24"/>
          <w:szCs w:val="24"/>
        </w:rPr>
        <w:t>выводы</w:t>
      </w:r>
      <w:r w:rsidRPr="00FC0A29">
        <w:rPr>
          <w:rFonts w:ascii="Times New Roman" w:hAnsi="Times New Roman"/>
          <w:sz w:val="24"/>
          <w:szCs w:val="24"/>
        </w:rPr>
        <w:t xml:space="preserve">: педагоги постоянно повышают профессиональную компетентность через семинары, консультации, семинары-практикумы, онлайн </w:t>
      </w:r>
      <w:r>
        <w:rPr>
          <w:rFonts w:ascii="Times New Roman" w:hAnsi="Times New Roman"/>
          <w:sz w:val="24"/>
          <w:szCs w:val="24"/>
        </w:rPr>
        <w:t>–</w:t>
      </w:r>
      <w:r w:rsidRPr="00FC0A29">
        <w:rPr>
          <w:rFonts w:ascii="Times New Roman" w:hAnsi="Times New Roman"/>
          <w:sz w:val="24"/>
          <w:szCs w:val="24"/>
        </w:rPr>
        <w:t xml:space="preserve"> </w:t>
      </w:r>
      <w:proofErr w:type="spellStart"/>
      <w:r w:rsidRPr="00FC0A29">
        <w:rPr>
          <w:rFonts w:ascii="Times New Roman" w:hAnsi="Times New Roman"/>
          <w:sz w:val="24"/>
          <w:szCs w:val="24"/>
        </w:rPr>
        <w:t>вебинары</w:t>
      </w:r>
      <w:proofErr w:type="spellEnd"/>
      <w:r w:rsidRPr="00FC0A29">
        <w:rPr>
          <w:rFonts w:ascii="Times New Roman" w:hAnsi="Times New Roman"/>
          <w:sz w:val="24"/>
          <w:szCs w:val="24"/>
        </w:rPr>
        <w:t>, обучающие курсы, педагогические советы в ДОУ, активно участвуют в методических мероприятиях различного уровня; продуктивно участвуют в конкурсном движении; стараются применять новые развивающие технологии в соответствии с ФГОС ДО</w:t>
      </w:r>
      <w:r>
        <w:rPr>
          <w:rFonts w:ascii="Times New Roman" w:hAnsi="Times New Roman"/>
          <w:sz w:val="24"/>
          <w:szCs w:val="24"/>
        </w:rPr>
        <w:t xml:space="preserve"> и ФОП ДО</w:t>
      </w:r>
      <w:r w:rsidRPr="00FC0A29">
        <w:rPr>
          <w:rFonts w:ascii="Times New Roman" w:hAnsi="Times New Roman"/>
          <w:sz w:val="24"/>
          <w:szCs w:val="24"/>
        </w:rPr>
        <w:t>.</w:t>
      </w:r>
    </w:p>
    <w:p w:rsidR="00CA54EE" w:rsidRDefault="00CA54EE" w:rsidP="006E4D1F">
      <w:pPr>
        <w:spacing w:after="0" w:line="240" w:lineRule="auto"/>
        <w:ind w:left="1134"/>
        <w:rPr>
          <w:rFonts w:ascii="Times New Roman" w:hAnsi="Times New Roman"/>
          <w:sz w:val="24"/>
          <w:szCs w:val="24"/>
        </w:rPr>
      </w:pPr>
    </w:p>
    <w:p w:rsidR="00CA54EE" w:rsidRDefault="00CA54EE" w:rsidP="00CB64B5">
      <w:pPr>
        <w:pStyle w:val="a4"/>
        <w:spacing w:before="10"/>
        <w:ind w:left="1134"/>
      </w:pPr>
      <w:r>
        <w:rPr>
          <w:lang w:eastAsia="ru-RU"/>
        </w:rPr>
        <w:t xml:space="preserve">           </w:t>
      </w:r>
      <w:r w:rsidRPr="00CB64B5">
        <w:rPr>
          <w:lang w:eastAsia="ru-RU"/>
        </w:rPr>
        <w:t>В</w:t>
      </w:r>
      <w:r w:rsidRPr="00CB64B5">
        <w:t xml:space="preserve"> </w:t>
      </w:r>
      <w:r>
        <w:t xml:space="preserve">апреле 2024 года все семь педагогов прошли процедуру самооценки профессиональной квалификации и качества педагогической работы, что является одним из основных факторов качества дошкольного образования в ДОУ. Анализ полученной информации позволяет сделать следующие </w:t>
      </w:r>
      <w:r w:rsidRPr="008B4055">
        <w:rPr>
          <w:b/>
        </w:rPr>
        <w:t>выводы</w:t>
      </w:r>
      <w:r>
        <w:t>:</w:t>
      </w:r>
    </w:p>
    <w:p w:rsidR="00CA54EE" w:rsidRDefault="00CA54EE" w:rsidP="00CB64B5">
      <w:pPr>
        <w:pStyle w:val="a4"/>
        <w:spacing w:before="10"/>
        <w:ind w:left="1134"/>
      </w:pPr>
      <w:r>
        <w:t xml:space="preserve">- Педагоги ДОУ могут адаптировать свою педагогическую работу по основной образовательной программе ДОУ </w:t>
      </w:r>
      <w:r w:rsidRPr="00FA450C">
        <w:t>с учетом интересов и уро</w:t>
      </w:r>
      <w:r>
        <w:t>вня развития детей своей группы</w:t>
      </w:r>
      <w:r w:rsidRPr="00FA450C">
        <w:t>.</w:t>
      </w:r>
      <w:r>
        <w:t xml:space="preserve"> М</w:t>
      </w:r>
      <w:r w:rsidRPr="00FA450C">
        <w:t>огу</w:t>
      </w:r>
      <w:r>
        <w:t>т</w:t>
      </w:r>
      <w:r w:rsidRPr="00FA450C">
        <w:t xml:space="preserve"> реализовывать педагогические задачи, поддерживая при этом активность, самостоятельность, инициативу детей, в том числе, могу</w:t>
      </w:r>
      <w:r>
        <w:t>т</w:t>
      </w:r>
      <w:r w:rsidRPr="00FA450C">
        <w:t xml:space="preserve"> адаптировать обустройство предметно-пространственной среды, образователь</w:t>
      </w:r>
      <w:r>
        <w:t>ное содержание и процесс. Могут</w:t>
      </w:r>
      <w:r w:rsidRPr="00FA450C">
        <w:t xml:space="preserve"> вовлекать семьи воспитанников в реализуемый образовательный процесс</w:t>
      </w:r>
      <w:r>
        <w:t xml:space="preserve">. </w:t>
      </w:r>
    </w:p>
    <w:p w:rsidR="00CA54EE" w:rsidRPr="00FA450C" w:rsidRDefault="00CA54EE" w:rsidP="00CB64B5">
      <w:pPr>
        <w:pStyle w:val="a4"/>
        <w:spacing w:before="10"/>
        <w:ind w:left="1134"/>
      </w:pPr>
      <w:r>
        <w:t>- Педагоги ДОУ п</w:t>
      </w:r>
      <w:r w:rsidRPr="00FA450C">
        <w:t>рименяю</w:t>
      </w:r>
      <w:r>
        <w:t>т</w:t>
      </w:r>
      <w:r w:rsidRPr="00FA450C">
        <w:t xml:space="preserve"> уверенно и постоянно в своей р</w:t>
      </w:r>
      <w:r>
        <w:t xml:space="preserve">аботе требуемые для реализации </w:t>
      </w:r>
      <w:r w:rsidRPr="00FA450C">
        <w:t>ОП ДО методы и технологии обучения с учетом интересов и уровня развития детей.</w:t>
      </w:r>
      <w:r>
        <w:t xml:space="preserve"> П</w:t>
      </w:r>
      <w:r w:rsidRPr="00FA450C">
        <w:t>едагог</w:t>
      </w:r>
      <w:r>
        <w:t>и</w:t>
      </w:r>
      <w:r w:rsidRPr="00FA450C">
        <w:t xml:space="preserve"> реализует в своей педагогической работе не только станд</w:t>
      </w:r>
      <w:r>
        <w:t>артный набор методов, но и могут</w:t>
      </w:r>
      <w:r w:rsidRPr="00FA450C">
        <w:t xml:space="preserve"> их адаптировать к текущей педагогической ситуации. Педагог</w:t>
      </w:r>
      <w:r>
        <w:t>и могут</w:t>
      </w:r>
      <w:r w:rsidRPr="00FA450C">
        <w:t xml:space="preserve"> диагностировать уровень развития обучающихся, выявить трудности и ограничения, учесть их в педагогической работе. Педагог</w:t>
      </w:r>
      <w:r>
        <w:t>и учитываю</w:t>
      </w:r>
      <w:r w:rsidRPr="00FA450C">
        <w:t>т интересы, инициативы детей при решении своих педагогических задач. Педагог</w:t>
      </w:r>
      <w:r>
        <w:t xml:space="preserve">и могут в соответствии с реализуемой </w:t>
      </w:r>
      <w:r w:rsidRPr="00FA450C">
        <w:t>ОП ДО обустроить предметно-пространственную среду и организовать необходимые социальные ситуации развития.</w:t>
      </w:r>
    </w:p>
    <w:p w:rsidR="00CA54EE" w:rsidRDefault="00CA54EE" w:rsidP="00C067BA">
      <w:pPr>
        <w:pStyle w:val="a4"/>
        <w:spacing w:before="10"/>
        <w:ind w:left="1134"/>
        <w:jc w:val="center"/>
        <w:rPr>
          <w:b/>
          <w:lang w:eastAsia="ru-RU"/>
        </w:rPr>
      </w:pPr>
    </w:p>
    <w:p w:rsidR="00CA54EE" w:rsidRDefault="00CA54EE" w:rsidP="00C067BA">
      <w:pPr>
        <w:pStyle w:val="a4"/>
        <w:spacing w:before="10"/>
        <w:ind w:left="1134"/>
        <w:jc w:val="center"/>
        <w:rPr>
          <w:b/>
          <w:lang w:eastAsia="ru-RU"/>
        </w:rPr>
      </w:pPr>
      <w:bookmarkStart w:id="0" w:name="_GoBack"/>
      <w:bookmarkEnd w:id="0"/>
      <w:r w:rsidRPr="00C067BA">
        <w:rPr>
          <w:b/>
          <w:lang w:eastAsia="ru-RU"/>
        </w:rPr>
        <w:t>7. Удовлетворенность родителей (законных представителей) качеством предоставляемых услуг в ДОУ</w:t>
      </w:r>
    </w:p>
    <w:p w:rsidR="00CA54EE" w:rsidRPr="00C067BA" w:rsidRDefault="00CA54EE" w:rsidP="00C067BA">
      <w:pPr>
        <w:pStyle w:val="a4"/>
        <w:spacing w:before="10"/>
        <w:ind w:left="1134"/>
        <w:jc w:val="center"/>
        <w:rPr>
          <w:b/>
          <w:sz w:val="16"/>
          <w:szCs w:val="16"/>
          <w:lang w:eastAsia="ru-RU"/>
        </w:rPr>
      </w:pPr>
    </w:p>
    <w:p w:rsidR="00CA54EE" w:rsidRPr="00C067BA" w:rsidRDefault="00CA54EE" w:rsidP="00C067BA">
      <w:pPr>
        <w:tabs>
          <w:tab w:val="left" w:pos="704"/>
        </w:tabs>
        <w:spacing w:after="0" w:line="240" w:lineRule="auto"/>
        <w:ind w:left="1134" w:right="435"/>
        <w:rPr>
          <w:rFonts w:ascii="Times New Roman" w:hAnsi="Times New Roman"/>
          <w:sz w:val="24"/>
          <w:szCs w:val="24"/>
        </w:rPr>
      </w:pPr>
      <w:r>
        <w:rPr>
          <w:rFonts w:ascii="Times New Roman" w:hAnsi="Times New Roman"/>
          <w:sz w:val="24"/>
          <w:szCs w:val="24"/>
        </w:rPr>
        <w:t xml:space="preserve">          </w:t>
      </w:r>
      <w:r w:rsidRPr="00C067BA">
        <w:rPr>
          <w:rFonts w:ascii="Times New Roman" w:hAnsi="Times New Roman"/>
          <w:sz w:val="24"/>
          <w:szCs w:val="24"/>
        </w:rPr>
        <w:t xml:space="preserve">Работа с родителями является одним из важных направлений воспитательной работы, поэтому педагоги находятся в постоянном поиске новых форм взаимодействия с семьями воспитанников. В детском саду выстроена система сотрудничества с родителями, которые активно участвуют в общественной жизни дошкольного учреждения. Педагогическое образование родителей (или законных </w:t>
      </w:r>
      <w:r w:rsidRPr="00C067BA">
        <w:rPr>
          <w:rFonts w:ascii="Times New Roman" w:hAnsi="Times New Roman"/>
          <w:sz w:val="24"/>
          <w:szCs w:val="24"/>
        </w:rPr>
        <w:lastRenderedPageBreak/>
        <w:t xml:space="preserve">представителей) воспитанников осуществляется как традиционными методами через наглядные пособия, стенды, беседы, консультации, родительские собрания, так и с помощью современных средств информатизации: официальный сайт ДОУ, электронная почта ДОУ, </w:t>
      </w:r>
      <w:r>
        <w:rPr>
          <w:rFonts w:ascii="Times New Roman" w:hAnsi="Times New Roman"/>
          <w:sz w:val="24"/>
          <w:szCs w:val="24"/>
        </w:rPr>
        <w:t>Официальная группа в социальной сети</w:t>
      </w:r>
      <w:r w:rsidRPr="00C067BA">
        <w:rPr>
          <w:rFonts w:ascii="Times New Roman" w:hAnsi="Times New Roman"/>
          <w:sz w:val="24"/>
          <w:szCs w:val="24"/>
        </w:rPr>
        <w:t xml:space="preserve"> </w:t>
      </w:r>
      <w:proofErr w:type="spellStart"/>
      <w:r w:rsidRPr="00C067BA">
        <w:rPr>
          <w:rFonts w:ascii="Times New Roman" w:hAnsi="Times New Roman"/>
          <w:sz w:val="24"/>
          <w:szCs w:val="24"/>
        </w:rPr>
        <w:t>ВКонтак</w:t>
      </w:r>
      <w:r>
        <w:rPr>
          <w:rFonts w:ascii="Times New Roman" w:hAnsi="Times New Roman"/>
          <w:sz w:val="24"/>
          <w:szCs w:val="24"/>
        </w:rPr>
        <w:t>те</w:t>
      </w:r>
      <w:proofErr w:type="spellEnd"/>
      <w:r w:rsidRPr="00C067BA">
        <w:rPr>
          <w:rFonts w:ascii="Times New Roman" w:hAnsi="Times New Roman"/>
          <w:sz w:val="24"/>
          <w:szCs w:val="24"/>
        </w:rPr>
        <w:t>, родительские сообщества в каждой возрастной группе.</w:t>
      </w:r>
    </w:p>
    <w:p w:rsidR="00CA54EE" w:rsidRPr="00C067BA" w:rsidRDefault="00CA54EE" w:rsidP="00C067BA">
      <w:pPr>
        <w:tabs>
          <w:tab w:val="left" w:pos="704"/>
        </w:tabs>
        <w:spacing w:after="0" w:line="240" w:lineRule="auto"/>
        <w:ind w:left="1134" w:right="435"/>
        <w:rPr>
          <w:rFonts w:ascii="Times New Roman" w:hAnsi="Times New Roman"/>
          <w:b/>
          <w:sz w:val="24"/>
          <w:szCs w:val="24"/>
        </w:rPr>
      </w:pPr>
    </w:p>
    <w:p w:rsidR="00CA54EE" w:rsidRPr="00C067BA" w:rsidRDefault="00CA54EE" w:rsidP="00C067BA">
      <w:pPr>
        <w:tabs>
          <w:tab w:val="left" w:pos="704"/>
        </w:tabs>
        <w:spacing w:after="0" w:line="240" w:lineRule="auto"/>
        <w:ind w:left="1134" w:right="435"/>
        <w:jc w:val="center"/>
        <w:rPr>
          <w:rFonts w:ascii="Times New Roman" w:hAnsi="Times New Roman"/>
          <w:sz w:val="24"/>
          <w:szCs w:val="24"/>
        </w:rPr>
      </w:pPr>
      <w:r w:rsidRPr="00C067BA">
        <w:rPr>
          <w:rFonts w:ascii="Times New Roman" w:hAnsi="Times New Roman"/>
          <w:b/>
          <w:sz w:val="24"/>
          <w:szCs w:val="24"/>
        </w:rPr>
        <w:t>Формы участия родителей в жизни ДОУ</w:t>
      </w:r>
    </w:p>
    <w:p w:rsidR="00CA54EE" w:rsidRPr="00C067BA" w:rsidRDefault="00CA54EE" w:rsidP="00C067BA">
      <w:pPr>
        <w:spacing w:after="0"/>
        <w:ind w:left="1134"/>
        <w:jc w:val="center"/>
        <w:rPr>
          <w:rFonts w:ascii="Times New Roman" w:hAnsi="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679"/>
        <w:gridCol w:w="232"/>
      </w:tblGrid>
      <w:tr w:rsidR="00CA54EE" w:rsidRPr="00C067BA" w:rsidTr="00227998">
        <w:trPr>
          <w:trHeight w:val="614"/>
        </w:trPr>
        <w:tc>
          <w:tcPr>
            <w:tcW w:w="2835" w:type="dxa"/>
          </w:tcPr>
          <w:p w:rsidR="00CA54EE" w:rsidRPr="00C067BA" w:rsidRDefault="00CA54EE" w:rsidP="00C067BA">
            <w:pPr>
              <w:spacing w:after="0" w:line="240" w:lineRule="auto"/>
              <w:jc w:val="center"/>
              <w:rPr>
                <w:rFonts w:ascii="Times New Roman" w:hAnsi="Times New Roman"/>
                <w:b/>
                <w:sz w:val="24"/>
                <w:szCs w:val="24"/>
              </w:rPr>
            </w:pPr>
            <w:r w:rsidRPr="00C067BA">
              <w:rPr>
                <w:rFonts w:ascii="Times New Roman" w:hAnsi="Times New Roman"/>
                <w:b/>
                <w:sz w:val="24"/>
                <w:szCs w:val="24"/>
              </w:rPr>
              <w:t>Участие родителей в жизни ДОУ</w:t>
            </w:r>
          </w:p>
        </w:tc>
        <w:tc>
          <w:tcPr>
            <w:tcW w:w="6679" w:type="dxa"/>
          </w:tcPr>
          <w:p w:rsidR="00CA54EE" w:rsidRPr="00C067BA" w:rsidRDefault="00CA54EE" w:rsidP="00C067BA">
            <w:pPr>
              <w:spacing w:after="0" w:line="240" w:lineRule="auto"/>
              <w:jc w:val="center"/>
              <w:rPr>
                <w:rFonts w:ascii="Times New Roman" w:hAnsi="Times New Roman"/>
                <w:b/>
                <w:sz w:val="24"/>
                <w:szCs w:val="24"/>
              </w:rPr>
            </w:pPr>
            <w:r w:rsidRPr="00C067BA">
              <w:rPr>
                <w:rFonts w:ascii="Times New Roman" w:hAnsi="Times New Roman"/>
                <w:b/>
                <w:sz w:val="24"/>
                <w:szCs w:val="24"/>
              </w:rPr>
              <w:t>Формы участия</w:t>
            </w:r>
          </w:p>
        </w:tc>
        <w:tc>
          <w:tcPr>
            <w:tcW w:w="232" w:type="dxa"/>
            <w:vMerge w:val="restart"/>
            <w:tcBorders>
              <w:top w:val="nil"/>
              <w:right w:val="nil"/>
            </w:tcBorders>
          </w:tcPr>
          <w:p w:rsidR="00CA54EE" w:rsidRPr="00C067BA" w:rsidRDefault="00CA54EE" w:rsidP="00C067BA">
            <w:pPr>
              <w:spacing w:after="0" w:line="240" w:lineRule="auto"/>
              <w:ind w:left="1134"/>
              <w:jc w:val="center"/>
              <w:rPr>
                <w:rFonts w:ascii="Times New Roman" w:hAnsi="Times New Roman"/>
                <w:sz w:val="24"/>
                <w:szCs w:val="24"/>
              </w:rPr>
            </w:pPr>
          </w:p>
        </w:tc>
      </w:tr>
      <w:tr w:rsidR="00CA54EE" w:rsidRPr="00C067BA" w:rsidTr="00227998">
        <w:tc>
          <w:tcPr>
            <w:tcW w:w="2835" w:type="dxa"/>
          </w:tcPr>
          <w:p w:rsidR="00CA54EE" w:rsidRPr="00C067BA" w:rsidRDefault="00CA54EE" w:rsidP="00C067BA">
            <w:pPr>
              <w:spacing w:after="0" w:line="240" w:lineRule="auto"/>
              <w:rPr>
                <w:rFonts w:ascii="Times New Roman" w:hAnsi="Times New Roman"/>
                <w:b/>
                <w:sz w:val="24"/>
                <w:szCs w:val="24"/>
              </w:rPr>
            </w:pPr>
          </w:p>
          <w:p w:rsidR="00CA54EE" w:rsidRPr="00C067BA" w:rsidRDefault="00CA54EE" w:rsidP="00C067BA">
            <w:pPr>
              <w:spacing w:after="0" w:line="240" w:lineRule="auto"/>
              <w:rPr>
                <w:rFonts w:ascii="Times New Roman" w:hAnsi="Times New Roman"/>
                <w:b/>
                <w:sz w:val="24"/>
                <w:szCs w:val="24"/>
              </w:rPr>
            </w:pPr>
            <w:r w:rsidRPr="00C067BA">
              <w:rPr>
                <w:rFonts w:ascii="Times New Roman" w:hAnsi="Times New Roman"/>
                <w:b/>
                <w:sz w:val="24"/>
                <w:szCs w:val="24"/>
              </w:rPr>
              <w:t>В проведении мониторинговых исследований</w:t>
            </w:r>
          </w:p>
        </w:tc>
        <w:tc>
          <w:tcPr>
            <w:tcW w:w="6679" w:type="dxa"/>
          </w:tcPr>
          <w:p w:rsidR="00CA54EE" w:rsidRPr="00C067BA" w:rsidRDefault="00CA54EE" w:rsidP="00C067BA">
            <w:pPr>
              <w:spacing w:after="0" w:line="240" w:lineRule="auto"/>
              <w:rPr>
                <w:rFonts w:ascii="Times New Roman" w:hAnsi="Times New Roman"/>
                <w:sz w:val="24"/>
                <w:szCs w:val="24"/>
              </w:rPr>
            </w:pP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Социологический опрос «Удовлетворенность родителей деятельностью ДОУ»</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Анкетирование «Нравственно-патриотическое воспитание в семье и ДОУ</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xml:space="preserve"> - «Обратная связь» на официальном сайте ДОУ</w:t>
            </w:r>
          </w:p>
          <w:p w:rsidR="00CA54EE" w:rsidRPr="00C067BA" w:rsidRDefault="00CA54EE" w:rsidP="00C067BA">
            <w:pPr>
              <w:spacing w:after="0" w:line="240" w:lineRule="auto"/>
              <w:rPr>
                <w:rFonts w:ascii="Times New Roman" w:hAnsi="Times New Roman"/>
                <w:sz w:val="24"/>
                <w:szCs w:val="24"/>
              </w:rPr>
            </w:pPr>
          </w:p>
        </w:tc>
        <w:tc>
          <w:tcPr>
            <w:tcW w:w="232" w:type="dxa"/>
            <w:vMerge/>
            <w:tcBorders>
              <w:bottom w:val="nil"/>
              <w:right w:val="nil"/>
            </w:tcBorders>
          </w:tcPr>
          <w:p w:rsidR="00CA54EE" w:rsidRPr="00C067BA" w:rsidRDefault="00CA54EE" w:rsidP="00C067BA">
            <w:pPr>
              <w:spacing w:after="0" w:line="240" w:lineRule="auto"/>
              <w:ind w:left="1134"/>
              <w:jc w:val="center"/>
              <w:rPr>
                <w:rFonts w:ascii="Times New Roman" w:hAnsi="Times New Roman"/>
                <w:sz w:val="24"/>
                <w:szCs w:val="24"/>
              </w:rPr>
            </w:pPr>
          </w:p>
        </w:tc>
      </w:tr>
      <w:tr w:rsidR="00CA54EE" w:rsidRPr="00C067BA" w:rsidTr="00227998">
        <w:trPr>
          <w:gridAfter w:val="1"/>
          <w:wAfter w:w="232" w:type="dxa"/>
          <w:trHeight w:val="2070"/>
        </w:trPr>
        <w:tc>
          <w:tcPr>
            <w:tcW w:w="2835" w:type="dxa"/>
          </w:tcPr>
          <w:p w:rsidR="00CA54EE" w:rsidRPr="00C067BA" w:rsidRDefault="00CA54EE" w:rsidP="00C067BA">
            <w:pPr>
              <w:spacing w:after="0" w:line="240" w:lineRule="auto"/>
              <w:rPr>
                <w:rFonts w:ascii="Times New Roman" w:hAnsi="Times New Roman"/>
                <w:b/>
                <w:sz w:val="24"/>
                <w:szCs w:val="24"/>
              </w:rPr>
            </w:pPr>
          </w:p>
          <w:p w:rsidR="00CA54EE" w:rsidRPr="00C067BA" w:rsidRDefault="00CA54EE" w:rsidP="00C067BA">
            <w:pPr>
              <w:spacing w:after="0" w:line="240" w:lineRule="auto"/>
              <w:rPr>
                <w:rFonts w:ascii="Times New Roman" w:hAnsi="Times New Roman"/>
                <w:b/>
                <w:sz w:val="24"/>
                <w:szCs w:val="24"/>
              </w:rPr>
            </w:pPr>
            <w:r w:rsidRPr="00C067BA">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6679" w:type="dxa"/>
          </w:tcPr>
          <w:p w:rsidR="00CA54EE" w:rsidRPr="00C067BA" w:rsidRDefault="00CA54EE" w:rsidP="00C067BA">
            <w:pPr>
              <w:spacing w:after="0" w:line="240" w:lineRule="auto"/>
              <w:rPr>
                <w:rFonts w:ascii="Times New Roman" w:hAnsi="Times New Roman"/>
                <w:sz w:val="24"/>
                <w:szCs w:val="24"/>
              </w:rPr>
            </w:pP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Наглядная информация «Для вас, родители»</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xml:space="preserve"> семейные и групповые фотоальбомы, фоторепортажи «Из жизни группы», «Вот как мы живем»)</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Памятки, буклеты</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Информационный стенд, Стенды по дорожной безопасности; по правовому и патриотическому  воспитанию.</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Демонстрационные стенды и места для детских творческих работ «Наше творчество»</w:t>
            </w:r>
          </w:p>
          <w:p w:rsidR="00CA54EE" w:rsidRPr="00C067BA" w:rsidRDefault="00CA54EE" w:rsidP="00C067BA">
            <w:pPr>
              <w:spacing w:after="0" w:line="240" w:lineRule="auto"/>
              <w:rPr>
                <w:rFonts w:ascii="Times New Roman" w:hAnsi="Times New Roman"/>
                <w:sz w:val="24"/>
                <w:szCs w:val="24"/>
              </w:rPr>
            </w:pPr>
          </w:p>
          <w:p w:rsidR="00CA54EE" w:rsidRPr="00C067BA" w:rsidRDefault="00CA54EE" w:rsidP="00C067BA">
            <w:pPr>
              <w:spacing w:after="0" w:line="240" w:lineRule="auto"/>
              <w:rPr>
                <w:rFonts w:ascii="Times New Roman" w:hAnsi="Times New Roman"/>
                <w:sz w:val="24"/>
                <w:szCs w:val="24"/>
              </w:rPr>
            </w:pPr>
          </w:p>
        </w:tc>
      </w:tr>
      <w:tr w:rsidR="00CA54EE" w:rsidRPr="00C067BA" w:rsidTr="00227998">
        <w:trPr>
          <w:gridAfter w:val="1"/>
          <w:wAfter w:w="232" w:type="dxa"/>
          <w:trHeight w:val="1958"/>
        </w:trPr>
        <w:tc>
          <w:tcPr>
            <w:tcW w:w="2835" w:type="dxa"/>
          </w:tcPr>
          <w:p w:rsidR="00CA54EE" w:rsidRPr="00C067BA" w:rsidRDefault="00CA54EE" w:rsidP="00C067BA">
            <w:pPr>
              <w:spacing w:after="0" w:line="240" w:lineRule="auto"/>
              <w:rPr>
                <w:rFonts w:ascii="Times New Roman" w:hAnsi="Times New Roman"/>
                <w:b/>
                <w:sz w:val="24"/>
                <w:szCs w:val="24"/>
              </w:rPr>
            </w:pPr>
          </w:p>
          <w:p w:rsidR="00CA54EE" w:rsidRPr="00C067BA" w:rsidRDefault="00CA54EE" w:rsidP="00C067BA">
            <w:pPr>
              <w:spacing w:after="0" w:line="240" w:lineRule="auto"/>
              <w:rPr>
                <w:rFonts w:ascii="Times New Roman" w:hAnsi="Times New Roman"/>
                <w:b/>
                <w:sz w:val="24"/>
                <w:szCs w:val="24"/>
              </w:rPr>
            </w:pPr>
            <w:r w:rsidRPr="00C067BA">
              <w:rPr>
                <w:rFonts w:ascii="Times New Roman" w:hAnsi="Times New Roman"/>
                <w:b/>
                <w:sz w:val="24"/>
                <w:szCs w:val="24"/>
              </w:rPr>
              <w:t>В мероприятиях, выставках, конкурсах, акциях</w:t>
            </w:r>
          </w:p>
        </w:tc>
        <w:tc>
          <w:tcPr>
            <w:tcW w:w="6679" w:type="dxa"/>
          </w:tcPr>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Акции «Наша жизнь в наших руках», «Безопасный интернет», «Пристегни самое дорогое», «Безопасное лето»</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-Смотр-конкурс различных видов театра «Театральные истории»</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Выставка рисунков «Папа и я – лучшие друзья!»</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 Выставка творческих работ «Игрушки для Ёлочки»</w:t>
            </w:r>
          </w:p>
          <w:p w:rsidR="00CA54EE" w:rsidRPr="00C067BA" w:rsidRDefault="00CA54EE" w:rsidP="00C067BA">
            <w:pPr>
              <w:spacing w:after="0" w:line="240" w:lineRule="auto"/>
              <w:rPr>
                <w:rFonts w:ascii="Times New Roman" w:hAnsi="Times New Roman"/>
                <w:sz w:val="24"/>
                <w:szCs w:val="24"/>
              </w:rPr>
            </w:pPr>
            <w:r w:rsidRPr="00C067BA">
              <w:rPr>
                <w:rFonts w:ascii="Times New Roman" w:hAnsi="Times New Roman"/>
                <w:sz w:val="24"/>
                <w:szCs w:val="24"/>
              </w:rPr>
              <w:t>-Участие в литературной гостиной, посвященной Дню Победы</w:t>
            </w:r>
          </w:p>
          <w:p w:rsidR="00CA54EE" w:rsidRPr="00C067BA" w:rsidRDefault="00CA54EE" w:rsidP="00C067BA">
            <w:pPr>
              <w:spacing w:after="0" w:line="240" w:lineRule="auto"/>
              <w:rPr>
                <w:rFonts w:ascii="Times New Roman" w:hAnsi="Times New Roman"/>
                <w:sz w:val="24"/>
                <w:szCs w:val="24"/>
              </w:rPr>
            </w:pPr>
          </w:p>
        </w:tc>
      </w:tr>
    </w:tbl>
    <w:p w:rsidR="00CA54EE" w:rsidRPr="00C067BA" w:rsidRDefault="00CA54EE" w:rsidP="00C067BA">
      <w:pPr>
        <w:tabs>
          <w:tab w:val="left" w:pos="704"/>
        </w:tabs>
        <w:spacing w:after="0"/>
        <w:ind w:left="1134" w:right="435"/>
        <w:rPr>
          <w:rFonts w:ascii="Times New Roman" w:hAnsi="Times New Roman"/>
          <w:sz w:val="24"/>
          <w:szCs w:val="24"/>
        </w:rPr>
      </w:pPr>
    </w:p>
    <w:p w:rsidR="00CA54EE" w:rsidRPr="00C067BA" w:rsidRDefault="00CA54EE" w:rsidP="00C067BA">
      <w:pPr>
        <w:tabs>
          <w:tab w:val="left" w:pos="704"/>
        </w:tabs>
        <w:spacing w:after="0"/>
        <w:ind w:left="1134" w:right="435"/>
        <w:rPr>
          <w:rFonts w:ascii="Times New Roman" w:hAnsi="Times New Roman"/>
          <w:sz w:val="24"/>
          <w:szCs w:val="24"/>
        </w:rPr>
      </w:pPr>
      <w:r>
        <w:rPr>
          <w:rFonts w:ascii="Times New Roman" w:hAnsi="Times New Roman"/>
          <w:sz w:val="24"/>
          <w:szCs w:val="24"/>
        </w:rPr>
        <w:t xml:space="preserve">           </w:t>
      </w:r>
      <w:r w:rsidRPr="00C067BA">
        <w:rPr>
          <w:rFonts w:ascii="Times New Roman" w:hAnsi="Times New Roman"/>
          <w:sz w:val="24"/>
          <w:szCs w:val="24"/>
        </w:rPr>
        <w:t xml:space="preserve">Одной из форм демонстрации деятельности ДОУ, организации взаимодействия всех участников образовательных отношений является официальный сайт ДОУ. Содержание информации, размещенной на официальном сайте в сети «Интернет», соответствует требованиям ст.29 Федерального закона от 29.12.2012 №273-ФЗ «Об образовании в Российской Федерации», правилам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Информация, размещенная на сайте ДОУ, своевременно обновляется и дополняется. </w:t>
      </w:r>
    </w:p>
    <w:p w:rsidR="00CA54EE" w:rsidRPr="00C067BA" w:rsidRDefault="00CA54EE" w:rsidP="00C067BA">
      <w:pPr>
        <w:tabs>
          <w:tab w:val="left" w:pos="704"/>
        </w:tabs>
        <w:spacing w:after="0"/>
        <w:ind w:left="1134" w:right="435"/>
        <w:rPr>
          <w:rFonts w:ascii="Times New Roman" w:hAnsi="Times New Roman"/>
          <w:sz w:val="24"/>
          <w:szCs w:val="24"/>
        </w:rPr>
      </w:pPr>
      <w:r w:rsidRPr="00C067BA">
        <w:rPr>
          <w:rFonts w:ascii="Times New Roman" w:hAnsi="Times New Roman"/>
          <w:sz w:val="24"/>
          <w:szCs w:val="24"/>
        </w:rPr>
        <w:t>В своих гру</w:t>
      </w:r>
      <w:r>
        <w:rPr>
          <w:rFonts w:ascii="Times New Roman" w:hAnsi="Times New Roman"/>
          <w:sz w:val="24"/>
          <w:szCs w:val="24"/>
        </w:rPr>
        <w:t xml:space="preserve">ппах в </w:t>
      </w:r>
      <w:proofErr w:type="spellStart"/>
      <w:r>
        <w:rPr>
          <w:rFonts w:ascii="Times New Roman" w:hAnsi="Times New Roman"/>
          <w:sz w:val="24"/>
          <w:szCs w:val="24"/>
        </w:rPr>
        <w:t>ВКонтакте</w:t>
      </w:r>
      <w:proofErr w:type="spellEnd"/>
      <w:r w:rsidRPr="00C067BA">
        <w:rPr>
          <w:rFonts w:ascii="Times New Roman" w:hAnsi="Times New Roman"/>
          <w:sz w:val="24"/>
          <w:szCs w:val="24"/>
        </w:rPr>
        <w:t xml:space="preserve"> воспитатели размещают необходимую информацию для родителей своей группы. В целом это дает возможность для оперативного и объективного информирования родителей о деятельности ДОУ посредством обновления информации, реализации взаимодействия с родителями по вопросам развития детей.                           </w:t>
      </w:r>
    </w:p>
    <w:p w:rsidR="00CA54EE" w:rsidRPr="00C067BA" w:rsidRDefault="00CA54EE" w:rsidP="00C067BA">
      <w:pPr>
        <w:tabs>
          <w:tab w:val="left" w:pos="704"/>
        </w:tabs>
        <w:spacing w:after="0"/>
        <w:ind w:left="1134" w:right="435"/>
        <w:rPr>
          <w:rFonts w:ascii="Times New Roman" w:hAnsi="Times New Roman"/>
          <w:sz w:val="16"/>
          <w:szCs w:val="16"/>
        </w:rPr>
      </w:pPr>
    </w:p>
    <w:p w:rsidR="00CA54EE" w:rsidRPr="00C067BA" w:rsidRDefault="00CA54EE" w:rsidP="00C067BA">
      <w:pPr>
        <w:spacing w:after="0" w:line="240" w:lineRule="auto"/>
        <w:ind w:left="1134"/>
        <w:rPr>
          <w:rFonts w:ascii="Times New Roman" w:hAnsi="Times New Roman"/>
          <w:b/>
          <w:sz w:val="24"/>
          <w:szCs w:val="24"/>
        </w:rPr>
      </w:pPr>
    </w:p>
    <w:p w:rsidR="00CA54EE" w:rsidRPr="00C067BA" w:rsidRDefault="00CA54EE" w:rsidP="00C067BA">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C067BA">
        <w:rPr>
          <w:rFonts w:ascii="Times New Roman" w:hAnsi="Times New Roman"/>
          <w:sz w:val="24"/>
          <w:szCs w:val="24"/>
        </w:rPr>
        <w:t>В детском саду</w:t>
      </w:r>
      <w:r>
        <w:rPr>
          <w:rFonts w:ascii="Times New Roman" w:hAnsi="Times New Roman"/>
          <w:sz w:val="24"/>
          <w:szCs w:val="24"/>
        </w:rPr>
        <w:t xml:space="preserve"> № 127</w:t>
      </w:r>
      <w:r w:rsidRPr="00C067BA">
        <w:rPr>
          <w:rFonts w:ascii="Times New Roman" w:hAnsi="Times New Roman"/>
          <w:sz w:val="24"/>
          <w:szCs w:val="24"/>
        </w:rPr>
        <w:t xml:space="preserve"> утверждено Положение о внутренней  системе оценки качества образования от 26.01.2023г. Внутренняя система оценки качества образования строится на показателях,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Эти показатели утверждены приказом Министерства просвещения РФ № 114 от 13.03. 2019 г.</w:t>
      </w:r>
    </w:p>
    <w:p w:rsidR="00CA54EE" w:rsidRPr="00F52C68" w:rsidRDefault="00CA54EE" w:rsidP="007E66B0">
      <w:pPr>
        <w:spacing w:after="0" w:line="240" w:lineRule="auto"/>
        <w:rPr>
          <w:rFonts w:ascii="Georgia" w:hAnsi="Georgia"/>
        </w:rPr>
      </w:pPr>
    </w:p>
    <w:p w:rsidR="00CA54EE" w:rsidRPr="00C067BA" w:rsidRDefault="00CA54EE" w:rsidP="00C067BA">
      <w:pPr>
        <w:ind w:left="1134"/>
        <w:jc w:val="both"/>
        <w:rPr>
          <w:rFonts w:ascii="Times New Roman" w:hAnsi="Times New Roman"/>
          <w:b/>
          <w:bCs/>
          <w:sz w:val="24"/>
          <w:szCs w:val="24"/>
        </w:rPr>
      </w:pPr>
      <w:r>
        <w:rPr>
          <w:rFonts w:ascii="Times New Roman" w:hAnsi="Times New Roman"/>
          <w:b/>
          <w:bCs/>
          <w:sz w:val="24"/>
          <w:szCs w:val="24"/>
        </w:rPr>
        <w:t>1</w:t>
      </w:r>
      <w:r w:rsidRPr="00C067BA">
        <w:rPr>
          <w:rFonts w:ascii="Times New Roman" w:hAnsi="Times New Roman"/>
          <w:b/>
          <w:bCs/>
          <w:sz w:val="24"/>
          <w:szCs w:val="24"/>
        </w:rPr>
        <w:t xml:space="preserve">. Показатели, характеризующие открытость и доступность информации об организации, осуществляющей образовательную деятельность </w:t>
      </w:r>
      <w:bookmarkStart w:id="1" w:name="l25"/>
      <w:bookmarkEnd w:id="1"/>
    </w:p>
    <w:tbl>
      <w:tblPr>
        <w:tblW w:w="4731" w:type="pct"/>
        <w:tblInd w:w="687"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0A0" w:firstRow="1" w:lastRow="0" w:firstColumn="1" w:lastColumn="0" w:noHBand="0" w:noVBand="0"/>
      </w:tblPr>
      <w:tblGrid>
        <w:gridCol w:w="1446"/>
        <w:gridCol w:w="6666"/>
        <w:gridCol w:w="1940"/>
      </w:tblGrid>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jc w:val="both"/>
              <w:rPr>
                <w:rFonts w:ascii="Times New Roman" w:hAnsi="Times New Roman"/>
                <w:sz w:val="24"/>
                <w:szCs w:val="24"/>
              </w:rPr>
            </w:pPr>
            <w:bookmarkStart w:id="2" w:name="l4"/>
            <w:bookmarkEnd w:id="2"/>
            <w:r w:rsidRPr="00C067BA">
              <w:rPr>
                <w:rFonts w:ascii="Times New Roman" w:hAnsi="Times New Roman"/>
                <w:sz w:val="24"/>
                <w:szCs w:val="24"/>
              </w:rPr>
              <w:t>N п/п</w:t>
            </w:r>
          </w:p>
        </w:tc>
        <w:tc>
          <w:tcPr>
            <w:tcW w:w="3316"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jc w:val="both"/>
              <w:rPr>
                <w:rFonts w:ascii="Times New Roman" w:hAnsi="Times New Roman"/>
                <w:sz w:val="24"/>
                <w:szCs w:val="24"/>
              </w:rPr>
            </w:pPr>
            <w:r w:rsidRPr="00C067BA">
              <w:rPr>
                <w:rFonts w:ascii="Times New Roman" w:hAnsi="Times New Roman"/>
                <w:sz w:val="24"/>
                <w:szCs w:val="24"/>
              </w:rPr>
              <w:t xml:space="preserve">                  Показатели</w:t>
            </w:r>
          </w:p>
        </w:tc>
        <w:tc>
          <w:tcPr>
            <w:tcW w:w="965"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МБДОУ детский сад №127</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1.1.</w:t>
            </w:r>
          </w:p>
        </w:tc>
        <w:tc>
          <w:tcPr>
            <w:tcW w:w="3316"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C067BA">
              <w:rPr>
                <w:rFonts w:ascii="Times New Roman" w:hAnsi="Times New Roman"/>
                <w:sz w:val="24"/>
                <w:szCs w:val="24"/>
              </w:rPr>
              <w:br/>
              <w:t>- на информационных стендах в помещении организации;</w:t>
            </w:r>
            <w:r w:rsidRPr="00C067BA">
              <w:rPr>
                <w:rFonts w:ascii="Times New Roman" w:hAnsi="Times New Roman"/>
                <w:sz w:val="24"/>
                <w:szCs w:val="24"/>
              </w:rPr>
              <w:br/>
              <w:t xml:space="preserve">- на официальном сайте организации в информационно-телекоммуникационной сети "Интернет" </w:t>
            </w:r>
          </w:p>
        </w:tc>
        <w:tc>
          <w:tcPr>
            <w:tcW w:w="965"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1.2.</w:t>
            </w:r>
          </w:p>
        </w:tc>
        <w:tc>
          <w:tcPr>
            <w:tcW w:w="3316"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3" w:name="l5"/>
            <w:bookmarkEnd w:id="3"/>
            <w:r w:rsidRPr="00C067BA">
              <w:rPr>
                <w:rFonts w:ascii="Times New Roman" w:hAnsi="Times New Roman"/>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Pr="00C067BA">
              <w:rPr>
                <w:rFonts w:ascii="Times New Roman" w:hAnsi="Times New Roman"/>
                <w:sz w:val="24"/>
                <w:szCs w:val="24"/>
              </w:rPr>
              <w:br/>
              <w:t>- телефона;</w:t>
            </w:r>
            <w:r w:rsidRPr="00C067BA">
              <w:rPr>
                <w:rFonts w:ascii="Times New Roman" w:hAnsi="Times New Roman"/>
                <w:sz w:val="24"/>
                <w:szCs w:val="24"/>
              </w:rPr>
              <w:br/>
              <w:t>- электронной почты;</w:t>
            </w:r>
            <w:r w:rsidRPr="00C067BA">
              <w:rPr>
                <w:rFonts w:ascii="Times New Roman" w:hAnsi="Times New Roman"/>
                <w:sz w:val="24"/>
                <w:szCs w:val="24"/>
              </w:rPr>
              <w:br/>
              <w:t>- электронных сервисов (форма для подачи электронного обращения, получение консультации по оказываемым услугам, раздел «Часто задаваемые вопросы»);</w:t>
            </w:r>
            <w:r w:rsidRPr="00C067BA">
              <w:rPr>
                <w:rFonts w:ascii="Times New Roman" w:hAnsi="Times New Roman"/>
                <w:sz w:val="24"/>
                <w:szCs w:val="24"/>
              </w:rPr>
              <w:br/>
            </w:r>
            <w:bookmarkStart w:id="4" w:name="l26"/>
            <w:bookmarkEnd w:id="4"/>
            <w:r w:rsidRPr="00C067BA">
              <w:rPr>
                <w:rFonts w:ascii="Times New Roman" w:hAnsi="Times New Roman"/>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5"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1.3.</w:t>
            </w:r>
          </w:p>
        </w:tc>
        <w:tc>
          <w:tcPr>
            <w:tcW w:w="3316"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5" w:name="l6"/>
            <w:bookmarkEnd w:id="5"/>
            <w:r w:rsidRPr="00C067BA">
              <w:rPr>
                <w:rFonts w:ascii="Times New Roman" w:hAnsi="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965"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bl>
    <w:p w:rsidR="00CA54EE" w:rsidRPr="00C067BA" w:rsidRDefault="00CA54EE" w:rsidP="00F52C68">
      <w:pPr>
        <w:rPr>
          <w:rFonts w:ascii="Times New Roman" w:hAnsi="Times New Roman"/>
          <w:b/>
          <w:bCs/>
          <w:sz w:val="24"/>
          <w:szCs w:val="24"/>
        </w:rPr>
      </w:pPr>
      <w:bookmarkStart w:id="6" w:name="l7"/>
      <w:bookmarkStart w:id="7" w:name="h31"/>
      <w:bookmarkEnd w:id="6"/>
      <w:bookmarkEnd w:id="7"/>
    </w:p>
    <w:p w:rsidR="00CA54EE" w:rsidRPr="00C067BA" w:rsidRDefault="00CA54EE" w:rsidP="00C067BA">
      <w:pPr>
        <w:ind w:left="1134"/>
        <w:rPr>
          <w:rFonts w:ascii="Times New Roman" w:hAnsi="Times New Roman"/>
          <w:b/>
          <w:bCs/>
          <w:sz w:val="24"/>
          <w:szCs w:val="24"/>
        </w:rPr>
      </w:pPr>
      <w:r>
        <w:rPr>
          <w:rFonts w:ascii="Times New Roman" w:hAnsi="Times New Roman"/>
          <w:b/>
          <w:bCs/>
          <w:sz w:val="24"/>
          <w:szCs w:val="24"/>
        </w:rPr>
        <w:t>2</w:t>
      </w:r>
      <w:r w:rsidRPr="00C067BA">
        <w:rPr>
          <w:rFonts w:ascii="Times New Roman" w:hAnsi="Times New Roman"/>
          <w:b/>
          <w:bCs/>
          <w:sz w:val="24"/>
          <w:szCs w:val="24"/>
        </w:rPr>
        <w:t>. Показатели, характеризующие комфортность условий, в которых осуществляется образовательная деятельность</w:t>
      </w:r>
    </w:p>
    <w:tbl>
      <w:tblPr>
        <w:tblW w:w="4731" w:type="pct"/>
        <w:tblInd w:w="687"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0A0" w:firstRow="1" w:lastRow="0" w:firstColumn="1" w:lastColumn="0" w:noHBand="0" w:noVBand="0"/>
      </w:tblPr>
      <w:tblGrid>
        <w:gridCol w:w="1445"/>
        <w:gridCol w:w="6498"/>
        <w:gridCol w:w="2109"/>
      </w:tblGrid>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8" w:name="l9"/>
            <w:bookmarkEnd w:id="8"/>
            <w:r w:rsidRPr="00C067BA">
              <w:rPr>
                <w:rFonts w:ascii="Times New Roman" w:hAnsi="Times New Roman"/>
                <w:sz w:val="24"/>
                <w:szCs w:val="24"/>
              </w:rPr>
              <w:lastRenderedPageBreak/>
              <w:t>N п/п</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Показатели</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МБДОУ детский сад №127</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2.1.</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Обеспечение в организации комфортных условий, в которых осуществляется образовательная деятельность:</w:t>
            </w:r>
            <w:r w:rsidRPr="00C067BA">
              <w:rPr>
                <w:rFonts w:ascii="Times New Roman" w:hAnsi="Times New Roman"/>
                <w:sz w:val="24"/>
                <w:szCs w:val="24"/>
              </w:rPr>
              <w:br/>
              <w:t>- наличие зоны отдыха (ожидания);</w:t>
            </w:r>
            <w:r w:rsidRPr="00C067BA">
              <w:rPr>
                <w:rFonts w:ascii="Times New Roman" w:hAnsi="Times New Roman"/>
                <w:sz w:val="24"/>
                <w:szCs w:val="24"/>
              </w:rPr>
              <w:br/>
              <w:t>- наличие и понятность навигации внутри организации;</w:t>
            </w:r>
            <w:r w:rsidRPr="00C067BA">
              <w:rPr>
                <w:rFonts w:ascii="Times New Roman" w:hAnsi="Times New Roman"/>
                <w:sz w:val="24"/>
                <w:szCs w:val="24"/>
              </w:rPr>
              <w:br/>
              <w:t>- наличие и доступность питьевой воды;</w:t>
            </w:r>
            <w:r w:rsidRPr="00C067BA">
              <w:rPr>
                <w:rFonts w:ascii="Times New Roman" w:hAnsi="Times New Roman"/>
                <w:sz w:val="24"/>
                <w:szCs w:val="24"/>
              </w:rPr>
              <w:br/>
              <w:t>- наличие и доступность санитарно-гигиенических помещений;</w:t>
            </w:r>
            <w:r w:rsidRPr="00C067BA">
              <w:rPr>
                <w:rFonts w:ascii="Times New Roman" w:hAnsi="Times New Roman"/>
                <w:sz w:val="24"/>
                <w:szCs w:val="24"/>
              </w:rPr>
              <w:br/>
              <w:t>- санитарное состояние помещений организации</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2.2.</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w:t>
            </w:r>
            <w:bookmarkStart w:id="9" w:name="l10"/>
            <w:bookmarkEnd w:id="9"/>
            <w:r w:rsidRPr="00C067BA">
              <w:rPr>
                <w:rFonts w:ascii="Times New Roman" w:hAnsi="Times New Roman"/>
                <w:sz w:val="24"/>
                <w:szCs w:val="24"/>
              </w:rPr>
              <w:t>опрошенных получателей образовательных услуг)</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bl>
    <w:p w:rsidR="00CA54EE" w:rsidRPr="00C067BA" w:rsidRDefault="00CA54EE" w:rsidP="00F52C68">
      <w:pPr>
        <w:rPr>
          <w:rFonts w:ascii="Times New Roman" w:hAnsi="Times New Roman"/>
          <w:b/>
          <w:bCs/>
          <w:sz w:val="24"/>
          <w:szCs w:val="24"/>
        </w:rPr>
      </w:pPr>
      <w:bookmarkStart w:id="10" w:name="h33"/>
      <w:bookmarkEnd w:id="10"/>
    </w:p>
    <w:p w:rsidR="00CA54EE" w:rsidRPr="00C067BA" w:rsidRDefault="00CA54EE" w:rsidP="00C067BA">
      <w:pPr>
        <w:ind w:left="1701"/>
        <w:rPr>
          <w:rFonts w:ascii="Times New Roman" w:hAnsi="Times New Roman"/>
          <w:b/>
          <w:bCs/>
          <w:sz w:val="24"/>
          <w:szCs w:val="24"/>
        </w:rPr>
      </w:pPr>
      <w:r>
        <w:rPr>
          <w:rFonts w:ascii="Times New Roman" w:hAnsi="Times New Roman"/>
          <w:b/>
          <w:bCs/>
          <w:sz w:val="24"/>
          <w:szCs w:val="24"/>
        </w:rPr>
        <w:t>3</w:t>
      </w:r>
      <w:r w:rsidRPr="00C067BA">
        <w:rPr>
          <w:rFonts w:ascii="Times New Roman" w:hAnsi="Times New Roman"/>
          <w:b/>
          <w:bCs/>
          <w:sz w:val="24"/>
          <w:szCs w:val="24"/>
        </w:rPr>
        <w:t>. Показатели, характеризующие доступность образовательной деятельности для инвалидов</w:t>
      </w:r>
      <w:bookmarkStart w:id="11" w:name="l11"/>
      <w:bookmarkEnd w:id="11"/>
    </w:p>
    <w:tbl>
      <w:tblPr>
        <w:tblW w:w="4731" w:type="pct"/>
        <w:tblInd w:w="687"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0A0" w:firstRow="1" w:lastRow="0" w:firstColumn="1" w:lastColumn="0" w:noHBand="0" w:noVBand="0"/>
      </w:tblPr>
      <w:tblGrid>
        <w:gridCol w:w="1445"/>
        <w:gridCol w:w="6498"/>
        <w:gridCol w:w="2109"/>
      </w:tblGrid>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12" w:name="l12"/>
            <w:bookmarkEnd w:id="12"/>
            <w:r w:rsidRPr="00C067BA">
              <w:rPr>
                <w:rFonts w:ascii="Times New Roman" w:hAnsi="Times New Roman"/>
                <w:sz w:val="24"/>
                <w:szCs w:val="24"/>
              </w:rPr>
              <w:t>N п/п</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Показатели</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МБДОУ детский сад №127</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3.1.</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r w:rsidRPr="00C067BA">
              <w:rPr>
                <w:rFonts w:ascii="Times New Roman" w:hAnsi="Times New Roman"/>
                <w:sz w:val="24"/>
                <w:szCs w:val="24"/>
              </w:rPr>
              <w:br/>
              <w:t>- оборудование входных групп пандусами (подъемными платформами);</w:t>
            </w:r>
            <w:r w:rsidRPr="00C067BA">
              <w:rPr>
                <w:rFonts w:ascii="Times New Roman" w:hAnsi="Times New Roman"/>
                <w:sz w:val="24"/>
                <w:szCs w:val="24"/>
              </w:rPr>
              <w:br/>
              <w:t>- наличие выделенных стоянок для автотранспортных средств инвалидов;</w:t>
            </w:r>
            <w:r w:rsidRPr="00C067BA">
              <w:rPr>
                <w:rFonts w:ascii="Times New Roman" w:hAnsi="Times New Roman"/>
                <w:sz w:val="24"/>
                <w:szCs w:val="24"/>
              </w:rPr>
              <w:br/>
              <w:t>- наличие адаптированных лифтов, поручней, расширенных дверных проемов;</w:t>
            </w:r>
            <w:r w:rsidRPr="00C067BA">
              <w:rPr>
                <w:rFonts w:ascii="Times New Roman" w:hAnsi="Times New Roman"/>
                <w:sz w:val="24"/>
                <w:szCs w:val="24"/>
              </w:rPr>
              <w:br/>
              <w:t>- наличие сменных кресел-колясок;</w:t>
            </w:r>
            <w:r w:rsidRPr="00C067BA">
              <w:rPr>
                <w:rFonts w:ascii="Times New Roman" w:hAnsi="Times New Roman"/>
                <w:sz w:val="24"/>
                <w:szCs w:val="24"/>
              </w:rPr>
              <w:br/>
              <w:t>- наличие специально оборудованных санитарно-гигиенических помещений в организации</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3.2.</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13" w:name="l13"/>
            <w:bookmarkEnd w:id="13"/>
            <w:r w:rsidRPr="00C067BA">
              <w:rPr>
                <w:rFonts w:ascii="Times New Roman" w:hAnsi="Times New Roman"/>
                <w:sz w:val="24"/>
                <w:szCs w:val="24"/>
              </w:rPr>
              <w:t>Обеспечение в организации условий доступности, позволяющих инвалидам получать образовательные услуги наравне с другими:</w:t>
            </w:r>
            <w:r w:rsidRPr="00C067BA">
              <w:rPr>
                <w:rFonts w:ascii="Times New Roman" w:hAnsi="Times New Roman"/>
                <w:sz w:val="24"/>
                <w:szCs w:val="24"/>
              </w:rPr>
              <w:br/>
              <w:t>- дублирование для инвалидов по слуху и зрению звуковой и зрительной информации;</w:t>
            </w:r>
            <w:r w:rsidRPr="00C067BA">
              <w:rPr>
                <w:rFonts w:ascii="Times New Roman" w:hAnsi="Times New Roman"/>
                <w:sz w:val="24"/>
                <w:szCs w:val="24"/>
              </w:rPr>
              <w:br/>
              <w:t>- дублирование надписей, знаков и иной текстовой и графической информации знаками, выполненными рельефно-точечным шрифтом Брайля;</w:t>
            </w:r>
            <w:r w:rsidRPr="00C067BA">
              <w:rPr>
                <w:rFonts w:ascii="Times New Roman" w:hAnsi="Times New Roman"/>
                <w:sz w:val="24"/>
                <w:szCs w:val="24"/>
              </w:rPr>
              <w:br/>
            </w:r>
            <w:r w:rsidRPr="00C067BA">
              <w:rPr>
                <w:rFonts w:ascii="Times New Roman" w:hAnsi="Times New Roman"/>
                <w:sz w:val="24"/>
                <w:szCs w:val="24"/>
              </w:rPr>
              <w:lastRenderedPageBreak/>
              <w:t xml:space="preserve">- возможность предоставления инвалидам по слуху (слуху и зрению) услуг </w:t>
            </w:r>
            <w:proofErr w:type="spellStart"/>
            <w:r w:rsidRPr="00C067BA">
              <w:rPr>
                <w:rFonts w:ascii="Times New Roman" w:hAnsi="Times New Roman"/>
                <w:sz w:val="24"/>
                <w:szCs w:val="24"/>
              </w:rPr>
              <w:t>сурдопереводчика</w:t>
            </w:r>
            <w:proofErr w:type="spellEnd"/>
            <w:r w:rsidRPr="00C067BA">
              <w:rPr>
                <w:rFonts w:ascii="Times New Roman" w:hAnsi="Times New Roman"/>
                <w:sz w:val="24"/>
                <w:szCs w:val="24"/>
              </w:rPr>
              <w:t xml:space="preserve"> (</w:t>
            </w:r>
            <w:proofErr w:type="spellStart"/>
            <w:r w:rsidRPr="00C067BA">
              <w:rPr>
                <w:rFonts w:ascii="Times New Roman" w:hAnsi="Times New Roman"/>
                <w:sz w:val="24"/>
                <w:szCs w:val="24"/>
              </w:rPr>
              <w:t>тифлосурдопереводчика</w:t>
            </w:r>
            <w:proofErr w:type="spellEnd"/>
            <w:r w:rsidRPr="00C067BA">
              <w:rPr>
                <w:rFonts w:ascii="Times New Roman" w:hAnsi="Times New Roman"/>
                <w:sz w:val="24"/>
                <w:szCs w:val="24"/>
              </w:rPr>
              <w:t>);</w:t>
            </w:r>
            <w:r w:rsidRPr="00C067BA">
              <w:rPr>
                <w:rFonts w:ascii="Times New Roman" w:hAnsi="Times New Roman"/>
                <w:sz w:val="24"/>
                <w:szCs w:val="24"/>
              </w:rPr>
              <w:br/>
            </w:r>
            <w:bookmarkStart w:id="14" w:name="l27"/>
            <w:bookmarkEnd w:id="14"/>
            <w:r w:rsidRPr="00C067BA">
              <w:rPr>
                <w:rFonts w:ascii="Times New Roman" w:hAnsi="Times New Roman"/>
                <w:sz w:val="24"/>
                <w:szCs w:val="24"/>
              </w:rPr>
              <w:t>- альтернативной версии сайта организации для инвалидов по зрению;</w:t>
            </w:r>
            <w:r w:rsidRPr="00C067BA">
              <w:rPr>
                <w:rFonts w:ascii="Times New Roman" w:hAnsi="Times New Roman"/>
                <w:sz w:val="24"/>
                <w:szCs w:val="24"/>
              </w:rPr>
              <w:br/>
            </w:r>
            <w:bookmarkStart w:id="15" w:name="l14"/>
            <w:bookmarkEnd w:id="15"/>
            <w:r w:rsidRPr="00C067BA">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sidRPr="00C067BA">
              <w:rPr>
                <w:rFonts w:ascii="Times New Roman" w:hAnsi="Times New Roman"/>
                <w:sz w:val="24"/>
                <w:szCs w:val="24"/>
              </w:rPr>
              <w:br/>
              <w:t>- возможность предоставления образовательных услуг в дистанционном режиме или на дому</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lastRenderedPageBreak/>
              <w:t>-</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lastRenderedPageBreak/>
              <w:t>3.3.</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w:t>
            </w:r>
          </w:p>
        </w:tc>
      </w:tr>
    </w:tbl>
    <w:p w:rsidR="00CA54EE" w:rsidRPr="00C067BA" w:rsidRDefault="00CA54EE" w:rsidP="00F52C68">
      <w:pPr>
        <w:rPr>
          <w:rFonts w:ascii="Times New Roman" w:hAnsi="Times New Roman"/>
          <w:b/>
          <w:bCs/>
          <w:sz w:val="24"/>
          <w:szCs w:val="24"/>
        </w:rPr>
      </w:pPr>
      <w:bookmarkStart w:id="16" w:name="h34"/>
      <w:bookmarkEnd w:id="16"/>
    </w:p>
    <w:p w:rsidR="00CA54EE" w:rsidRPr="00C067BA" w:rsidRDefault="00CA54EE" w:rsidP="00C067BA">
      <w:pPr>
        <w:ind w:left="1276"/>
        <w:rPr>
          <w:rFonts w:ascii="Times New Roman" w:hAnsi="Times New Roman"/>
          <w:b/>
          <w:bCs/>
          <w:sz w:val="24"/>
          <w:szCs w:val="24"/>
        </w:rPr>
      </w:pPr>
      <w:r>
        <w:rPr>
          <w:rFonts w:ascii="Times New Roman" w:hAnsi="Times New Roman"/>
          <w:b/>
          <w:bCs/>
          <w:sz w:val="24"/>
          <w:szCs w:val="24"/>
        </w:rPr>
        <w:t>4</w:t>
      </w:r>
      <w:r w:rsidRPr="00C067BA">
        <w:rPr>
          <w:rFonts w:ascii="Times New Roman" w:hAnsi="Times New Roman"/>
          <w:b/>
          <w:bCs/>
          <w:sz w:val="24"/>
          <w:szCs w:val="24"/>
        </w:rPr>
        <w:t>. Показатели, характеризующие доброжелательность, вежливость работников организации</w:t>
      </w:r>
      <w:bookmarkStart w:id="17" w:name="l15"/>
      <w:bookmarkEnd w:id="17"/>
    </w:p>
    <w:tbl>
      <w:tblPr>
        <w:tblW w:w="4731" w:type="pct"/>
        <w:tblInd w:w="687"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0A0" w:firstRow="1" w:lastRow="0" w:firstColumn="1" w:lastColumn="0" w:noHBand="0" w:noVBand="0"/>
      </w:tblPr>
      <w:tblGrid>
        <w:gridCol w:w="1445"/>
        <w:gridCol w:w="6498"/>
        <w:gridCol w:w="2109"/>
      </w:tblGrid>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18" w:name="l16"/>
            <w:bookmarkEnd w:id="18"/>
            <w:r w:rsidRPr="00C067BA">
              <w:rPr>
                <w:rFonts w:ascii="Times New Roman" w:hAnsi="Times New Roman"/>
                <w:sz w:val="24"/>
                <w:szCs w:val="24"/>
              </w:rPr>
              <w:t>N п/п</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Показатели</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МБДОУ детский сад №127</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4.1.</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4.2.</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19" w:name="l17"/>
            <w:bookmarkEnd w:id="19"/>
            <w:r w:rsidRPr="00C067BA">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4.3.</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w:t>
            </w:r>
            <w:bookmarkStart w:id="20" w:name="l28"/>
            <w:bookmarkEnd w:id="20"/>
            <w:r w:rsidRPr="00C067BA">
              <w:rPr>
                <w:rFonts w:ascii="Times New Roman" w:hAnsi="Times New Roman"/>
                <w:sz w:val="24"/>
                <w:szCs w:val="24"/>
              </w:rPr>
              <w:t>общего числа опрошенных получателей образовательных услуг)</w:t>
            </w:r>
          </w:p>
        </w:tc>
        <w:tc>
          <w:tcPr>
            <w:tcW w:w="1049" w:type="pct"/>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bl>
    <w:p w:rsidR="00CA54EE" w:rsidRPr="00C067BA" w:rsidRDefault="00CA54EE" w:rsidP="00F52C68">
      <w:pPr>
        <w:rPr>
          <w:rFonts w:ascii="Times New Roman" w:hAnsi="Times New Roman"/>
          <w:b/>
          <w:bCs/>
          <w:sz w:val="24"/>
          <w:szCs w:val="24"/>
        </w:rPr>
      </w:pPr>
      <w:bookmarkStart w:id="21" w:name="h35"/>
      <w:bookmarkEnd w:id="21"/>
    </w:p>
    <w:p w:rsidR="00CA54EE" w:rsidRPr="00C067BA" w:rsidRDefault="00CA54EE" w:rsidP="00C067BA">
      <w:pPr>
        <w:ind w:left="1134"/>
        <w:rPr>
          <w:rFonts w:ascii="Times New Roman" w:hAnsi="Times New Roman"/>
          <w:b/>
          <w:bCs/>
          <w:sz w:val="24"/>
          <w:szCs w:val="24"/>
        </w:rPr>
      </w:pPr>
      <w:r>
        <w:rPr>
          <w:rFonts w:ascii="Times New Roman" w:hAnsi="Times New Roman"/>
          <w:b/>
          <w:bCs/>
          <w:sz w:val="24"/>
          <w:szCs w:val="24"/>
        </w:rPr>
        <w:t>5</w:t>
      </w:r>
      <w:r w:rsidRPr="00C067BA">
        <w:rPr>
          <w:rFonts w:ascii="Times New Roman" w:hAnsi="Times New Roman"/>
          <w:b/>
          <w:bCs/>
          <w:sz w:val="24"/>
          <w:szCs w:val="24"/>
        </w:rPr>
        <w:t>. Показатели, характеризующие удовлетворенность условиями осуществления образовательной деятельности организаций</w:t>
      </w:r>
      <w:bookmarkStart w:id="22" w:name="l18"/>
      <w:bookmarkEnd w:id="22"/>
    </w:p>
    <w:tbl>
      <w:tblPr>
        <w:tblW w:w="4731" w:type="pct"/>
        <w:tblInd w:w="687"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0A0" w:firstRow="1" w:lastRow="0" w:firstColumn="1" w:lastColumn="0" w:noHBand="0" w:noVBand="0"/>
      </w:tblPr>
      <w:tblGrid>
        <w:gridCol w:w="1445"/>
        <w:gridCol w:w="6498"/>
        <w:gridCol w:w="6"/>
        <w:gridCol w:w="2103"/>
      </w:tblGrid>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23" w:name="l19"/>
            <w:bookmarkEnd w:id="23"/>
            <w:r w:rsidRPr="00C067BA">
              <w:rPr>
                <w:rFonts w:ascii="Times New Roman" w:hAnsi="Times New Roman"/>
                <w:sz w:val="24"/>
                <w:szCs w:val="24"/>
              </w:rPr>
              <w:t>N п/п</w:t>
            </w:r>
          </w:p>
        </w:tc>
        <w:tc>
          <w:tcPr>
            <w:tcW w:w="3235" w:type="pct"/>
            <w:gridSpan w:val="2"/>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Показатели</w:t>
            </w:r>
          </w:p>
        </w:tc>
        <w:tc>
          <w:tcPr>
            <w:tcW w:w="1046" w:type="pct"/>
            <w:tcBorders>
              <w:top w:val="single" w:sz="6" w:space="0" w:color="DADADA"/>
              <w:left w:val="single" w:sz="4" w:space="0" w:color="auto"/>
              <w:bottom w:val="single" w:sz="6" w:space="0" w:color="DADADA"/>
              <w:right w:val="single" w:sz="4" w:space="0" w:color="auto"/>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МБДОУ детский сад №127</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5.1.</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049" w:type="pct"/>
            <w:gridSpan w:val="2"/>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95%</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5.2.</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049" w:type="pct"/>
            <w:gridSpan w:val="2"/>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r w:rsidR="00CA54EE" w:rsidRPr="00C067BA" w:rsidTr="00E30EF2">
        <w:tc>
          <w:tcPr>
            <w:tcW w:w="719" w:type="pct"/>
            <w:tcBorders>
              <w:top w:val="single" w:sz="6" w:space="0" w:color="DADADA"/>
              <w:bottom w:val="single" w:sz="6" w:space="0" w:color="DADADA"/>
              <w:right w:val="single" w:sz="6" w:space="0" w:color="DADADA"/>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r w:rsidRPr="00C067BA">
              <w:rPr>
                <w:rFonts w:ascii="Times New Roman" w:hAnsi="Times New Roman"/>
                <w:sz w:val="24"/>
                <w:szCs w:val="24"/>
              </w:rPr>
              <w:t>5.3.</w:t>
            </w:r>
          </w:p>
        </w:tc>
        <w:tc>
          <w:tcPr>
            <w:tcW w:w="3232" w:type="pct"/>
            <w:tcBorders>
              <w:top w:val="single" w:sz="6" w:space="0" w:color="DADADA"/>
              <w:left w:val="single" w:sz="6" w:space="0" w:color="DADADA"/>
              <w:bottom w:val="single" w:sz="6" w:space="0" w:color="DADADA"/>
              <w:right w:val="single" w:sz="4" w:space="0" w:color="auto"/>
            </w:tcBorders>
            <w:tcMar>
              <w:top w:w="60" w:type="dxa"/>
              <w:left w:w="120" w:type="dxa"/>
              <w:bottom w:w="60" w:type="dxa"/>
              <w:right w:w="120" w:type="dxa"/>
            </w:tcMar>
          </w:tcPr>
          <w:p w:rsidR="00CA54EE" w:rsidRPr="00C067BA" w:rsidRDefault="00CA54EE" w:rsidP="00F52C68">
            <w:pPr>
              <w:rPr>
                <w:rFonts w:ascii="Times New Roman" w:hAnsi="Times New Roman"/>
                <w:sz w:val="24"/>
                <w:szCs w:val="24"/>
              </w:rPr>
            </w:pPr>
            <w:bookmarkStart w:id="24" w:name="l20"/>
            <w:bookmarkEnd w:id="24"/>
            <w:r w:rsidRPr="00C067BA">
              <w:rPr>
                <w:rFonts w:ascii="Times New Roman" w:hAnsi="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049" w:type="pct"/>
            <w:gridSpan w:val="2"/>
            <w:tcBorders>
              <w:top w:val="single" w:sz="6" w:space="0" w:color="DADADA"/>
              <w:left w:val="single" w:sz="4" w:space="0" w:color="auto"/>
              <w:bottom w:val="single" w:sz="6" w:space="0" w:color="DADADA"/>
            </w:tcBorders>
          </w:tcPr>
          <w:p w:rsidR="00CA54EE" w:rsidRPr="00C067BA" w:rsidRDefault="00CA54EE" w:rsidP="00F52C68">
            <w:pPr>
              <w:jc w:val="center"/>
              <w:rPr>
                <w:rFonts w:ascii="Times New Roman" w:hAnsi="Times New Roman"/>
                <w:sz w:val="24"/>
                <w:szCs w:val="24"/>
              </w:rPr>
            </w:pPr>
            <w:r w:rsidRPr="00C067BA">
              <w:rPr>
                <w:rFonts w:ascii="Times New Roman" w:hAnsi="Times New Roman"/>
                <w:sz w:val="24"/>
                <w:szCs w:val="24"/>
              </w:rPr>
              <w:t>100%</w:t>
            </w:r>
          </w:p>
        </w:tc>
      </w:tr>
    </w:tbl>
    <w:p w:rsidR="00CA54EE" w:rsidRDefault="00CA54EE" w:rsidP="00813470">
      <w:pPr>
        <w:spacing w:after="0" w:line="240" w:lineRule="auto"/>
        <w:ind w:left="1134"/>
        <w:rPr>
          <w:rFonts w:ascii="Times New Roman" w:hAnsi="Times New Roman"/>
          <w:b/>
          <w:sz w:val="24"/>
          <w:szCs w:val="24"/>
        </w:rPr>
      </w:pPr>
    </w:p>
    <w:p w:rsidR="00CA54EE" w:rsidRPr="00C067BA" w:rsidRDefault="00CA54EE" w:rsidP="00813470">
      <w:pPr>
        <w:spacing w:after="0" w:line="240" w:lineRule="auto"/>
        <w:ind w:left="1134"/>
        <w:rPr>
          <w:rFonts w:ascii="Times New Roman" w:hAnsi="Times New Roman"/>
          <w:sz w:val="24"/>
          <w:szCs w:val="24"/>
        </w:rPr>
      </w:pPr>
      <w:r>
        <w:rPr>
          <w:rFonts w:ascii="Times New Roman" w:hAnsi="Times New Roman"/>
          <w:b/>
          <w:sz w:val="24"/>
          <w:szCs w:val="24"/>
        </w:rPr>
        <w:t xml:space="preserve">          </w:t>
      </w:r>
      <w:r w:rsidRPr="00C067BA">
        <w:rPr>
          <w:rFonts w:ascii="Times New Roman" w:hAnsi="Times New Roman"/>
          <w:sz w:val="24"/>
          <w:szCs w:val="24"/>
        </w:rPr>
        <w:t xml:space="preserve"> В целом можно отметить, что процент удовлетворенности деятельностью МБДОУ составляющий  опрошенных родителей. Анализ работы позволяет сделать следующий вывод,  что открытость ДОУ для родителей и общественных организаций соответствует требованиям, а именно:</w:t>
      </w:r>
    </w:p>
    <w:p w:rsidR="00CA54EE" w:rsidRPr="00C067BA" w:rsidRDefault="00CA54EE" w:rsidP="00813470">
      <w:pPr>
        <w:shd w:val="clear" w:color="auto" w:fill="FFFFFF"/>
        <w:spacing w:after="0" w:line="240" w:lineRule="auto"/>
        <w:ind w:left="1134"/>
        <w:jc w:val="both"/>
        <w:textAlignment w:val="baseline"/>
        <w:rPr>
          <w:rFonts w:ascii="Times New Roman" w:hAnsi="Times New Roman"/>
          <w:sz w:val="24"/>
          <w:szCs w:val="24"/>
        </w:rPr>
      </w:pPr>
      <w:r w:rsidRPr="00C067BA">
        <w:rPr>
          <w:rFonts w:ascii="Times New Roman" w:hAnsi="Times New Roman"/>
          <w:sz w:val="24"/>
          <w:szCs w:val="24"/>
        </w:rPr>
        <w:t>-</w:t>
      </w:r>
      <w:r>
        <w:rPr>
          <w:rFonts w:ascii="Times New Roman" w:hAnsi="Times New Roman"/>
          <w:sz w:val="24"/>
          <w:szCs w:val="24"/>
        </w:rPr>
        <w:t>о</w:t>
      </w:r>
      <w:r w:rsidRPr="00C067BA">
        <w:rPr>
          <w:rFonts w:ascii="Times New Roman" w:hAnsi="Times New Roman"/>
          <w:sz w:val="24"/>
          <w:szCs w:val="24"/>
        </w:rPr>
        <w:t>бновление информации проводится своевременно;</w:t>
      </w:r>
    </w:p>
    <w:p w:rsidR="00CA54EE" w:rsidRPr="00C067BA" w:rsidRDefault="00CA54EE" w:rsidP="00813470">
      <w:pPr>
        <w:shd w:val="clear" w:color="auto" w:fill="FFFFFF"/>
        <w:spacing w:after="0" w:line="240" w:lineRule="auto"/>
        <w:ind w:left="1134"/>
        <w:jc w:val="both"/>
        <w:textAlignment w:val="baseline"/>
        <w:rPr>
          <w:rFonts w:ascii="Times New Roman" w:hAnsi="Times New Roman"/>
          <w:sz w:val="24"/>
          <w:szCs w:val="24"/>
        </w:rPr>
      </w:pPr>
      <w:r>
        <w:rPr>
          <w:rFonts w:ascii="Times New Roman" w:hAnsi="Times New Roman"/>
          <w:sz w:val="24"/>
          <w:szCs w:val="24"/>
        </w:rPr>
        <w:t>-с</w:t>
      </w:r>
      <w:r w:rsidRPr="00C067BA">
        <w:rPr>
          <w:rFonts w:ascii="Times New Roman" w:hAnsi="Times New Roman"/>
          <w:sz w:val="24"/>
          <w:szCs w:val="24"/>
        </w:rPr>
        <w:t>айт полностью открыт для родителей и общественных организаций;</w:t>
      </w:r>
    </w:p>
    <w:p w:rsidR="00CA54EE" w:rsidRPr="00C067BA" w:rsidRDefault="00CA54EE" w:rsidP="00813470">
      <w:pPr>
        <w:shd w:val="clear" w:color="auto" w:fill="FFFFFF"/>
        <w:spacing w:after="0" w:line="240" w:lineRule="auto"/>
        <w:ind w:left="1134"/>
        <w:jc w:val="both"/>
        <w:textAlignment w:val="baseline"/>
        <w:rPr>
          <w:rFonts w:ascii="Times New Roman" w:hAnsi="Times New Roman"/>
          <w:sz w:val="24"/>
          <w:szCs w:val="24"/>
        </w:rPr>
      </w:pPr>
      <w:r>
        <w:rPr>
          <w:rFonts w:ascii="Times New Roman" w:hAnsi="Times New Roman"/>
          <w:sz w:val="24"/>
          <w:szCs w:val="24"/>
        </w:rPr>
        <w:t>-н</w:t>
      </w:r>
      <w:r w:rsidRPr="00C067BA">
        <w:rPr>
          <w:rFonts w:ascii="Times New Roman" w:hAnsi="Times New Roman"/>
          <w:sz w:val="24"/>
          <w:szCs w:val="24"/>
        </w:rPr>
        <w:t>а сайте полностью предоставлены сведения о педагогических работниках, данные об образовании, о пройденных курсах;</w:t>
      </w:r>
    </w:p>
    <w:p w:rsidR="00CA54EE" w:rsidRPr="00C067BA" w:rsidRDefault="00CA54EE" w:rsidP="00813470">
      <w:pPr>
        <w:shd w:val="clear" w:color="auto" w:fill="FFFFFF"/>
        <w:spacing w:after="0" w:line="240" w:lineRule="auto"/>
        <w:ind w:left="1134"/>
        <w:jc w:val="both"/>
        <w:textAlignment w:val="baseline"/>
        <w:rPr>
          <w:rFonts w:ascii="Times New Roman" w:hAnsi="Times New Roman"/>
          <w:sz w:val="24"/>
          <w:szCs w:val="24"/>
        </w:rPr>
      </w:pPr>
      <w:r>
        <w:rPr>
          <w:rFonts w:ascii="Times New Roman" w:hAnsi="Times New Roman"/>
          <w:sz w:val="24"/>
          <w:szCs w:val="24"/>
        </w:rPr>
        <w:t>- н</w:t>
      </w:r>
      <w:r w:rsidRPr="00C067BA">
        <w:rPr>
          <w:rFonts w:ascii="Times New Roman" w:hAnsi="Times New Roman"/>
          <w:sz w:val="24"/>
          <w:szCs w:val="24"/>
        </w:rPr>
        <w:t>а сайте указаны телефоны администрации ДОУ и адрес электронной почты. Все данные открыты на сайте;</w:t>
      </w:r>
    </w:p>
    <w:p w:rsidR="00CA54EE" w:rsidRPr="00C067BA" w:rsidRDefault="00CA54EE" w:rsidP="00813470">
      <w:pPr>
        <w:shd w:val="clear" w:color="auto" w:fill="FFFFFF"/>
        <w:spacing w:after="0" w:line="240" w:lineRule="auto"/>
        <w:ind w:left="1134"/>
        <w:jc w:val="both"/>
        <w:textAlignment w:val="baseline"/>
        <w:rPr>
          <w:rFonts w:ascii="Times New Roman" w:hAnsi="Times New Roman"/>
          <w:sz w:val="24"/>
          <w:szCs w:val="24"/>
        </w:rPr>
      </w:pPr>
      <w:r>
        <w:rPr>
          <w:rFonts w:ascii="Times New Roman" w:hAnsi="Times New Roman"/>
          <w:sz w:val="24"/>
          <w:szCs w:val="24"/>
        </w:rPr>
        <w:t>- р</w:t>
      </w:r>
      <w:r w:rsidRPr="00C067BA">
        <w:rPr>
          <w:rFonts w:ascii="Times New Roman" w:hAnsi="Times New Roman"/>
          <w:sz w:val="24"/>
          <w:szCs w:val="24"/>
        </w:rPr>
        <w:t>одители и любые общественные организации могут вносить предложения, направленные на улучшение работы организации.</w:t>
      </w:r>
    </w:p>
    <w:p w:rsidR="00CA54EE" w:rsidRPr="00C067BA" w:rsidRDefault="00CA54EE" w:rsidP="00813470">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C067BA">
        <w:rPr>
          <w:rFonts w:ascii="Times New Roman" w:hAnsi="Times New Roman"/>
          <w:sz w:val="24"/>
          <w:szCs w:val="24"/>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ребенка. Значительно повысился процент родителей, принимавших участие в конкурсах, мероприятиях, проводимых в дошкольном учреждении.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 </w:t>
      </w:r>
    </w:p>
    <w:p w:rsidR="00CA54EE" w:rsidRPr="00C067BA" w:rsidRDefault="00CA54EE" w:rsidP="00813470">
      <w:pPr>
        <w:spacing w:after="0" w:line="240" w:lineRule="auto"/>
        <w:ind w:left="1134"/>
        <w:rPr>
          <w:rFonts w:ascii="Times New Roman" w:hAnsi="Times New Roman"/>
          <w:sz w:val="24"/>
          <w:szCs w:val="24"/>
        </w:rPr>
      </w:pPr>
      <w:r>
        <w:rPr>
          <w:rFonts w:ascii="Times New Roman" w:hAnsi="Times New Roman"/>
          <w:sz w:val="24"/>
          <w:szCs w:val="24"/>
        </w:rPr>
        <w:t xml:space="preserve">         </w:t>
      </w:r>
      <w:r w:rsidRPr="00C067BA">
        <w:rPr>
          <w:rFonts w:ascii="Times New Roman" w:hAnsi="Times New Roman"/>
          <w:sz w:val="24"/>
          <w:szCs w:val="24"/>
        </w:rPr>
        <w:t>Необходимо в следующем учебном году продолжать совершенствовать социальное партнерство семьи и детского сада, использовать различные современные формы работы: проектную деятельность, мастер-классы, круглые столы.</w:t>
      </w:r>
    </w:p>
    <w:p w:rsidR="00CA54EE" w:rsidRPr="00C067BA" w:rsidRDefault="00CA54EE" w:rsidP="00F52C68">
      <w:pPr>
        <w:rPr>
          <w:rFonts w:ascii="Times New Roman" w:hAnsi="Times New Roman"/>
          <w:sz w:val="24"/>
          <w:szCs w:val="24"/>
        </w:rPr>
      </w:pPr>
    </w:p>
    <w:p w:rsidR="00CA54EE" w:rsidRPr="00C067BA" w:rsidRDefault="00CA54EE" w:rsidP="00C067BA">
      <w:pPr>
        <w:pStyle w:val="a4"/>
        <w:ind w:left="1134" w:right="-143"/>
      </w:pPr>
      <w:r w:rsidRPr="00C067BA">
        <w:rPr>
          <w:b/>
        </w:rPr>
        <w:t>Вывод</w:t>
      </w:r>
      <w:r>
        <w:rPr>
          <w:b/>
        </w:rPr>
        <w:t>ы</w:t>
      </w:r>
      <w:r w:rsidRPr="00C067BA">
        <w:rPr>
          <w:b/>
        </w:rPr>
        <w:t xml:space="preserve">: </w:t>
      </w:r>
      <w:r w:rsidRPr="00C067BA">
        <w:t>Мониторинг качества образо</w:t>
      </w:r>
      <w:r>
        <w:t>вательной деятельности в 2023-2024 учебном</w:t>
      </w:r>
      <w:r w:rsidRPr="00C067BA">
        <w:t xml:space="preserve"> году показал удовлетворительную работу коллектива МБДОУ детского сада № 127 по всем показателям.  Деятельность ДОУ соответствует требованиям законодательства РФ. </w:t>
      </w:r>
      <w:r w:rsidRPr="00C067BA">
        <w:lastRenderedPageBreak/>
        <w:t>Учреждение функционирует в режиме развития. Хороший уровень освоения детьми программного материала. В ДОУ собрался творческий коллектив педагогов, имеющий потенциал в профессиональном развитии. Высокого уровня открытость и доступность информации об организации, осуществляющей образовательную деятельность, удовлетворенность содержанием материалов информационного стенда.</w:t>
      </w:r>
    </w:p>
    <w:p w:rsidR="00CA54EE" w:rsidRPr="00C067BA" w:rsidRDefault="00CA54EE" w:rsidP="00C067BA">
      <w:pPr>
        <w:spacing w:after="0" w:line="240" w:lineRule="auto"/>
        <w:ind w:left="1134"/>
        <w:rPr>
          <w:rFonts w:ascii="Times New Roman" w:hAnsi="Times New Roman"/>
          <w:sz w:val="24"/>
          <w:szCs w:val="24"/>
        </w:rPr>
      </w:pPr>
    </w:p>
    <w:p w:rsidR="00CA54EE" w:rsidRPr="00C067BA" w:rsidRDefault="00CA54EE" w:rsidP="00C067BA">
      <w:pPr>
        <w:spacing w:after="0" w:line="240" w:lineRule="auto"/>
        <w:ind w:left="1134"/>
        <w:rPr>
          <w:rFonts w:ascii="Times New Roman" w:hAnsi="Times New Roman"/>
          <w:sz w:val="24"/>
          <w:szCs w:val="24"/>
        </w:rPr>
      </w:pPr>
    </w:p>
    <w:p w:rsidR="00CA54EE" w:rsidRPr="00C067BA" w:rsidRDefault="00CA54EE" w:rsidP="00BA100A">
      <w:pPr>
        <w:spacing w:after="0" w:line="240" w:lineRule="auto"/>
        <w:ind w:hanging="142"/>
        <w:rPr>
          <w:rFonts w:ascii="Times New Roman" w:hAnsi="Times New Roman"/>
          <w:sz w:val="24"/>
          <w:szCs w:val="24"/>
        </w:rPr>
      </w:pPr>
    </w:p>
    <w:p w:rsidR="00CA54EE" w:rsidRPr="00C067BA" w:rsidRDefault="00CA54EE" w:rsidP="00BA100A">
      <w:pPr>
        <w:spacing w:after="0" w:line="240" w:lineRule="auto"/>
        <w:ind w:hanging="142"/>
        <w:rPr>
          <w:rFonts w:ascii="Times New Roman" w:hAnsi="Times New Roman"/>
          <w:sz w:val="24"/>
          <w:szCs w:val="24"/>
        </w:rPr>
      </w:pPr>
    </w:p>
    <w:p w:rsidR="00CA54EE" w:rsidRDefault="00CA54EE" w:rsidP="00BA100A">
      <w:pPr>
        <w:spacing w:after="0" w:line="240" w:lineRule="auto"/>
        <w:ind w:hanging="142"/>
        <w:rPr>
          <w:rFonts w:ascii="Georgia" w:hAnsi="Georgia"/>
          <w:sz w:val="24"/>
          <w:szCs w:val="24"/>
        </w:rPr>
      </w:pPr>
    </w:p>
    <w:p w:rsidR="00CA54EE" w:rsidRPr="00BA100A" w:rsidRDefault="00CA54EE" w:rsidP="00BA100A">
      <w:pPr>
        <w:spacing w:after="0" w:line="240" w:lineRule="auto"/>
        <w:ind w:hanging="142"/>
        <w:rPr>
          <w:rFonts w:ascii="Georgia" w:hAnsi="Georgia"/>
          <w:sz w:val="24"/>
          <w:szCs w:val="24"/>
        </w:rPr>
      </w:pPr>
    </w:p>
    <w:p w:rsidR="00CA54EE" w:rsidRPr="00BA100A" w:rsidRDefault="00CA54EE" w:rsidP="00590542">
      <w:pPr>
        <w:pStyle w:val="11"/>
        <w:rPr>
          <w:rFonts w:ascii="Georgia" w:hAnsi="Georgia"/>
          <w:sz w:val="24"/>
          <w:szCs w:val="24"/>
        </w:rPr>
      </w:pPr>
    </w:p>
    <w:p w:rsidR="00CA54EE" w:rsidRPr="00BA100A" w:rsidRDefault="00CA54EE" w:rsidP="00BA100A">
      <w:pPr>
        <w:spacing w:after="0" w:line="240" w:lineRule="auto"/>
        <w:ind w:hanging="142"/>
        <w:rPr>
          <w:rFonts w:ascii="Georgia" w:hAnsi="Georgia"/>
          <w:b/>
          <w:sz w:val="24"/>
          <w:szCs w:val="24"/>
        </w:rPr>
      </w:pPr>
    </w:p>
    <w:sectPr w:rsidR="00CA54EE" w:rsidRPr="00BA100A" w:rsidSect="00E46A24">
      <w:pgSz w:w="11906" w:h="16838"/>
      <w:pgMar w:top="993"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688E"/>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A366ED"/>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F14402"/>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010D43"/>
    <w:multiLevelType w:val="hybridMultilevel"/>
    <w:tmpl w:val="20162F14"/>
    <w:lvl w:ilvl="0" w:tplc="A4B8C066">
      <w:start w:val="2"/>
      <w:numFmt w:val="upperRoman"/>
      <w:lvlText w:val="%1."/>
      <w:lvlJc w:val="left"/>
      <w:pPr>
        <w:ind w:left="153" w:hanging="72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4">
    <w:nsid w:val="40134F88"/>
    <w:multiLevelType w:val="hybridMultilevel"/>
    <w:tmpl w:val="81E21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1B7D2D"/>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3C180F"/>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AD1BCA"/>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79F69D5"/>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BC57CFC"/>
    <w:multiLevelType w:val="hybridMultilevel"/>
    <w:tmpl w:val="86DAE47A"/>
    <w:lvl w:ilvl="0" w:tplc="960A63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C935DE5"/>
    <w:multiLevelType w:val="hybridMultilevel"/>
    <w:tmpl w:val="89C8469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8"/>
  </w:num>
  <w:num w:numId="4">
    <w:abstractNumId w:val="5"/>
  </w:num>
  <w:num w:numId="5">
    <w:abstractNumId w:val="7"/>
  </w:num>
  <w:num w:numId="6">
    <w:abstractNumId w:val="9"/>
  </w:num>
  <w:num w:numId="7">
    <w:abstractNumId w:val="1"/>
  </w:num>
  <w:num w:numId="8">
    <w:abstractNumId w:val="10"/>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467"/>
    <w:rsid w:val="00003620"/>
    <w:rsid w:val="00013237"/>
    <w:rsid w:val="00024789"/>
    <w:rsid w:val="000272A3"/>
    <w:rsid w:val="00044ED5"/>
    <w:rsid w:val="00047658"/>
    <w:rsid w:val="0005290F"/>
    <w:rsid w:val="00070F4A"/>
    <w:rsid w:val="0007585C"/>
    <w:rsid w:val="000A472F"/>
    <w:rsid w:val="000C15BC"/>
    <w:rsid w:val="000D024C"/>
    <w:rsid w:val="000D2623"/>
    <w:rsid w:val="000E2298"/>
    <w:rsid w:val="00107F69"/>
    <w:rsid w:val="00113B8E"/>
    <w:rsid w:val="001338FE"/>
    <w:rsid w:val="0014000E"/>
    <w:rsid w:val="00141870"/>
    <w:rsid w:val="00151F63"/>
    <w:rsid w:val="001725ED"/>
    <w:rsid w:val="00177361"/>
    <w:rsid w:val="00194461"/>
    <w:rsid w:val="001B4C16"/>
    <w:rsid w:val="001B56E9"/>
    <w:rsid w:val="001C64CA"/>
    <w:rsid w:val="001D50AE"/>
    <w:rsid w:val="001E561E"/>
    <w:rsid w:val="00225F07"/>
    <w:rsid w:val="00227998"/>
    <w:rsid w:val="002518AE"/>
    <w:rsid w:val="002734B1"/>
    <w:rsid w:val="002902FB"/>
    <w:rsid w:val="002A2433"/>
    <w:rsid w:val="002B23CD"/>
    <w:rsid w:val="002E2F79"/>
    <w:rsid w:val="002F38FF"/>
    <w:rsid w:val="003039FC"/>
    <w:rsid w:val="003324B8"/>
    <w:rsid w:val="0033779E"/>
    <w:rsid w:val="003501AD"/>
    <w:rsid w:val="00354860"/>
    <w:rsid w:val="00385CCE"/>
    <w:rsid w:val="003924D8"/>
    <w:rsid w:val="003A29EF"/>
    <w:rsid w:val="003B3D8D"/>
    <w:rsid w:val="003C41D8"/>
    <w:rsid w:val="003D0C38"/>
    <w:rsid w:val="003D409B"/>
    <w:rsid w:val="003F0081"/>
    <w:rsid w:val="003F6A97"/>
    <w:rsid w:val="00401599"/>
    <w:rsid w:val="00404075"/>
    <w:rsid w:val="004060BA"/>
    <w:rsid w:val="0042279C"/>
    <w:rsid w:val="00422991"/>
    <w:rsid w:val="00425577"/>
    <w:rsid w:val="004277C7"/>
    <w:rsid w:val="00454F95"/>
    <w:rsid w:val="00460255"/>
    <w:rsid w:val="0046311D"/>
    <w:rsid w:val="00493F7D"/>
    <w:rsid w:val="00497F8B"/>
    <w:rsid w:val="004C5A1A"/>
    <w:rsid w:val="004F0B58"/>
    <w:rsid w:val="004F0D86"/>
    <w:rsid w:val="004F43F7"/>
    <w:rsid w:val="00507DB6"/>
    <w:rsid w:val="00510C86"/>
    <w:rsid w:val="00515A53"/>
    <w:rsid w:val="00541079"/>
    <w:rsid w:val="00543CC2"/>
    <w:rsid w:val="00557BF2"/>
    <w:rsid w:val="00557C0A"/>
    <w:rsid w:val="00566592"/>
    <w:rsid w:val="0058179D"/>
    <w:rsid w:val="00586FBD"/>
    <w:rsid w:val="005902A7"/>
    <w:rsid w:val="00590542"/>
    <w:rsid w:val="005B33B2"/>
    <w:rsid w:val="005C1D6C"/>
    <w:rsid w:val="005C3801"/>
    <w:rsid w:val="005E1FD7"/>
    <w:rsid w:val="005F06FC"/>
    <w:rsid w:val="005F7B18"/>
    <w:rsid w:val="00604AAC"/>
    <w:rsid w:val="006153A1"/>
    <w:rsid w:val="006225F3"/>
    <w:rsid w:val="00630FC9"/>
    <w:rsid w:val="00655138"/>
    <w:rsid w:val="006566FC"/>
    <w:rsid w:val="00671EA8"/>
    <w:rsid w:val="006A11F7"/>
    <w:rsid w:val="006A227C"/>
    <w:rsid w:val="006C25EE"/>
    <w:rsid w:val="006C4A36"/>
    <w:rsid w:val="006E11FE"/>
    <w:rsid w:val="006E2550"/>
    <w:rsid w:val="006E4D1F"/>
    <w:rsid w:val="006E71AB"/>
    <w:rsid w:val="006F1103"/>
    <w:rsid w:val="006F223B"/>
    <w:rsid w:val="00701113"/>
    <w:rsid w:val="0070783F"/>
    <w:rsid w:val="007108EB"/>
    <w:rsid w:val="00717E80"/>
    <w:rsid w:val="007251AF"/>
    <w:rsid w:val="00730EC6"/>
    <w:rsid w:val="00740D7A"/>
    <w:rsid w:val="00762DB3"/>
    <w:rsid w:val="007701C6"/>
    <w:rsid w:val="00771B94"/>
    <w:rsid w:val="007734C2"/>
    <w:rsid w:val="00792EA7"/>
    <w:rsid w:val="007B4751"/>
    <w:rsid w:val="007B6A83"/>
    <w:rsid w:val="007C5F0C"/>
    <w:rsid w:val="007C6823"/>
    <w:rsid w:val="007C72B8"/>
    <w:rsid w:val="007D4954"/>
    <w:rsid w:val="007E66B0"/>
    <w:rsid w:val="007F1F42"/>
    <w:rsid w:val="00813470"/>
    <w:rsid w:val="008239FE"/>
    <w:rsid w:val="00842C6A"/>
    <w:rsid w:val="00852467"/>
    <w:rsid w:val="008639AF"/>
    <w:rsid w:val="00873422"/>
    <w:rsid w:val="0089316A"/>
    <w:rsid w:val="008951DD"/>
    <w:rsid w:val="008B4055"/>
    <w:rsid w:val="008C01B6"/>
    <w:rsid w:val="008C0D69"/>
    <w:rsid w:val="008C3E0D"/>
    <w:rsid w:val="008F2C4D"/>
    <w:rsid w:val="0091316E"/>
    <w:rsid w:val="009148EE"/>
    <w:rsid w:val="00915D0F"/>
    <w:rsid w:val="00917FD3"/>
    <w:rsid w:val="00921635"/>
    <w:rsid w:val="00925C09"/>
    <w:rsid w:val="009A39B7"/>
    <w:rsid w:val="009B0DE9"/>
    <w:rsid w:val="009B7A20"/>
    <w:rsid w:val="009C1B83"/>
    <w:rsid w:val="009C3C0A"/>
    <w:rsid w:val="009D71DC"/>
    <w:rsid w:val="00A03EB1"/>
    <w:rsid w:val="00A356F5"/>
    <w:rsid w:val="00A65972"/>
    <w:rsid w:val="00A82251"/>
    <w:rsid w:val="00A90D12"/>
    <w:rsid w:val="00A90F55"/>
    <w:rsid w:val="00A92C40"/>
    <w:rsid w:val="00AA005E"/>
    <w:rsid w:val="00AA1831"/>
    <w:rsid w:val="00AE15C9"/>
    <w:rsid w:val="00AE78EC"/>
    <w:rsid w:val="00B004BC"/>
    <w:rsid w:val="00B04987"/>
    <w:rsid w:val="00B23B7C"/>
    <w:rsid w:val="00B26058"/>
    <w:rsid w:val="00B3285B"/>
    <w:rsid w:val="00B333D4"/>
    <w:rsid w:val="00B447B0"/>
    <w:rsid w:val="00B83F86"/>
    <w:rsid w:val="00B910EF"/>
    <w:rsid w:val="00BA100A"/>
    <w:rsid w:val="00BA64B7"/>
    <w:rsid w:val="00BA6823"/>
    <w:rsid w:val="00BC324B"/>
    <w:rsid w:val="00BC3A0C"/>
    <w:rsid w:val="00BD135D"/>
    <w:rsid w:val="00C067BA"/>
    <w:rsid w:val="00C23E4A"/>
    <w:rsid w:val="00C23E62"/>
    <w:rsid w:val="00C26558"/>
    <w:rsid w:val="00C351F5"/>
    <w:rsid w:val="00C50D44"/>
    <w:rsid w:val="00C56182"/>
    <w:rsid w:val="00C617D4"/>
    <w:rsid w:val="00CA4E1D"/>
    <w:rsid w:val="00CA54EE"/>
    <w:rsid w:val="00CB64B5"/>
    <w:rsid w:val="00CC0030"/>
    <w:rsid w:val="00CD137D"/>
    <w:rsid w:val="00CD1801"/>
    <w:rsid w:val="00CE497F"/>
    <w:rsid w:val="00CF1E8E"/>
    <w:rsid w:val="00D02541"/>
    <w:rsid w:val="00D16A9B"/>
    <w:rsid w:val="00D26A82"/>
    <w:rsid w:val="00D44055"/>
    <w:rsid w:val="00D44C7F"/>
    <w:rsid w:val="00D66543"/>
    <w:rsid w:val="00D74967"/>
    <w:rsid w:val="00D76FA9"/>
    <w:rsid w:val="00D83F7B"/>
    <w:rsid w:val="00D86025"/>
    <w:rsid w:val="00DB32EA"/>
    <w:rsid w:val="00DC093E"/>
    <w:rsid w:val="00DE25CF"/>
    <w:rsid w:val="00DF3814"/>
    <w:rsid w:val="00E0243F"/>
    <w:rsid w:val="00E14545"/>
    <w:rsid w:val="00E30EF2"/>
    <w:rsid w:val="00E4637A"/>
    <w:rsid w:val="00E46A24"/>
    <w:rsid w:val="00E55966"/>
    <w:rsid w:val="00E7025C"/>
    <w:rsid w:val="00E74498"/>
    <w:rsid w:val="00EA1645"/>
    <w:rsid w:val="00EB37BE"/>
    <w:rsid w:val="00EC0499"/>
    <w:rsid w:val="00EC1769"/>
    <w:rsid w:val="00EC351D"/>
    <w:rsid w:val="00EC37C3"/>
    <w:rsid w:val="00EC577C"/>
    <w:rsid w:val="00EE0A11"/>
    <w:rsid w:val="00EE3064"/>
    <w:rsid w:val="00EE6D89"/>
    <w:rsid w:val="00EE793B"/>
    <w:rsid w:val="00F02CDE"/>
    <w:rsid w:val="00F06154"/>
    <w:rsid w:val="00F52C68"/>
    <w:rsid w:val="00F62C03"/>
    <w:rsid w:val="00F6634E"/>
    <w:rsid w:val="00FA450C"/>
    <w:rsid w:val="00FB5DCD"/>
    <w:rsid w:val="00FC0A29"/>
    <w:rsid w:val="00FC1150"/>
    <w:rsid w:val="00FE22A6"/>
    <w:rsid w:val="00FF2033"/>
    <w:rsid w:val="00FF65D2"/>
    <w:rsid w:val="00FF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A1"/>
    <w:pPr>
      <w:spacing w:after="200" w:line="276" w:lineRule="auto"/>
    </w:pPr>
  </w:style>
  <w:style w:type="paragraph" w:styleId="1">
    <w:name w:val="heading 1"/>
    <w:basedOn w:val="a"/>
    <w:link w:val="10"/>
    <w:uiPriority w:val="99"/>
    <w:qFormat/>
    <w:rsid w:val="00BA64B7"/>
    <w:pPr>
      <w:widowControl w:val="0"/>
      <w:autoSpaceDE w:val="0"/>
      <w:autoSpaceDN w:val="0"/>
      <w:spacing w:after="0" w:line="240" w:lineRule="auto"/>
      <w:ind w:left="276"/>
      <w:outlineLvl w:val="0"/>
    </w:pPr>
    <w:rPr>
      <w:rFonts w:ascii="Times New Roman" w:hAnsi="Times New Roman"/>
      <w:b/>
      <w:bCs/>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A64B7"/>
    <w:rPr>
      <w:rFonts w:ascii="Times New Roman" w:hAnsi="Times New Roman" w:cs="Times New Roman"/>
      <w:b/>
      <w:bCs/>
      <w:sz w:val="24"/>
      <w:szCs w:val="24"/>
      <w:lang w:eastAsia="en-US"/>
    </w:rPr>
  </w:style>
  <w:style w:type="paragraph" w:styleId="a3">
    <w:name w:val="List Paragraph"/>
    <w:basedOn w:val="a"/>
    <w:uiPriority w:val="99"/>
    <w:qFormat/>
    <w:rsid w:val="007C72B8"/>
    <w:pPr>
      <w:ind w:left="720"/>
      <w:contextualSpacing/>
    </w:pPr>
  </w:style>
  <w:style w:type="paragraph" w:customStyle="1" w:styleId="c1">
    <w:name w:val="c1"/>
    <w:basedOn w:val="a"/>
    <w:uiPriority w:val="99"/>
    <w:rsid w:val="0014000E"/>
    <w:pPr>
      <w:spacing w:before="100" w:beforeAutospacing="1" w:after="100" w:afterAutospacing="1" w:line="240" w:lineRule="auto"/>
    </w:pPr>
    <w:rPr>
      <w:rFonts w:ascii="Times New Roman" w:hAnsi="Times New Roman"/>
      <w:sz w:val="24"/>
      <w:szCs w:val="24"/>
    </w:rPr>
  </w:style>
  <w:style w:type="character" w:customStyle="1" w:styleId="c5">
    <w:name w:val="c5"/>
    <w:basedOn w:val="a0"/>
    <w:uiPriority w:val="99"/>
    <w:rsid w:val="0014000E"/>
    <w:rPr>
      <w:rFonts w:cs="Times New Roman"/>
    </w:rPr>
  </w:style>
  <w:style w:type="character" w:customStyle="1" w:styleId="c0">
    <w:name w:val="c0"/>
    <w:basedOn w:val="a0"/>
    <w:uiPriority w:val="99"/>
    <w:rsid w:val="0014000E"/>
    <w:rPr>
      <w:rFonts w:cs="Times New Roman"/>
    </w:rPr>
  </w:style>
  <w:style w:type="table" w:customStyle="1" w:styleId="TableNormal1">
    <w:name w:val="Table Normal1"/>
    <w:uiPriority w:val="99"/>
    <w:semiHidden/>
    <w:rsid w:val="0042299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4">
    <w:name w:val="Body Text"/>
    <w:basedOn w:val="a"/>
    <w:link w:val="a5"/>
    <w:uiPriority w:val="99"/>
    <w:rsid w:val="00422991"/>
    <w:pPr>
      <w:widowControl w:val="0"/>
      <w:autoSpaceDE w:val="0"/>
      <w:autoSpaceDN w:val="0"/>
      <w:spacing w:after="0" w:line="240" w:lineRule="auto"/>
    </w:pPr>
    <w:rPr>
      <w:rFonts w:ascii="Times New Roman" w:hAnsi="Times New Roman"/>
      <w:sz w:val="24"/>
      <w:szCs w:val="24"/>
      <w:lang w:eastAsia="en-US"/>
    </w:rPr>
  </w:style>
  <w:style w:type="character" w:customStyle="1" w:styleId="a5">
    <w:name w:val="Основной текст Знак"/>
    <w:basedOn w:val="a0"/>
    <w:link w:val="a4"/>
    <w:uiPriority w:val="99"/>
    <w:locked/>
    <w:rsid w:val="00422991"/>
    <w:rPr>
      <w:rFonts w:ascii="Times New Roman" w:hAnsi="Times New Roman" w:cs="Times New Roman"/>
      <w:sz w:val="24"/>
      <w:szCs w:val="24"/>
      <w:lang w:eastAsia="en-US"/>
    </w:rPr>
  </w:style>
  <w:style w:type="paragraph" w:customStyle="1" w:styleId="TableParagraph">
    <w:name w:val="Table Paragraph"/>
    <w:basedOn w:val="a"/>
    <w:uiPriority w:val="99"/>
    <w:rsid w:val="00422991"/>
    <w:pPr>
      <w:widowControl w:val="0"/>
      <w:autoSpaceDE w:val="0"/>
      <w:autoSpaceDN w:val="0"/>
      <w:spacing w:after="0" w:line="240" w:lineRule="auto"/>
      <w:ind w:left="107"/>
    </w:pPr>
    <w:rPr>
      <w:rFonts w:ascii="Times New Roman" w:hAnsi="Times New Roman"/>
      <w:lang w:eastAsia="en-US"/>
    </w:rPr>
  </w:style>
  <w:style w:type="paragraph" w:styleId="a6">
    <w:name w:val="No Spacing"/>
    <w:uiPriority w:val="99"/>
    <w:qFormat/>
    <w:rsid w:val="00422991"/>
    <w:pPr>
      <w:widowControl w:val="0"/>
      <w:autoSpaceDE w:val="0"/>
      <w:autoSpaceDN w:val="0"/>
    </w:pPr>
    <w:rPr>
      <w:rFonts w:ascii="Times New Roman" w:hAnsi="Times New Roman"/>
      <w:lang w:eastAsia="en-US"/>
    </w:rPr>
  </w:style>
  <w:style w:type="paragraph" w:styleId="a7">
    <w:name w:val="Normal (Web)"/>
    <w:basedOn w:val="a"/>
    <w:uiPriority w:val="99"/>
    <w:rsid w:val="00925C09"/>
    <w:pPr>
      <w:spacing w:before="100" w:beforeAutospacing="1" w:after="100" w:afterAutospacing="1" w:line="240" w:lineRule="auto"/>
    </w:pPr>
    <w:rPr>
      <w:rFonts w:ascii="Times New Roman" w:hAnsi="Times New Roman"/>
      <w:sz w:val="24"/>
      <w:szCs w:val="24"/>
    </w:rPr>
  </w:style>
  <w:style w:type="table" w:styleId="a8">
    <w:name w:val="Table Grid"/>
    <w:basedOn w:val="a1"/>
    <w:uiPriority w:val="99"/>
    <w:rsid w:val="004040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uiPriority w:val="99"/>
    <w:rsid w:val="003A29EF"/>
    <w:pPr>
      <w:spacing w:before="100" w:beforeAutospacing="1" w:after="100" w:afterAutospacing="1" w:line="240" w:lineRule="auto"/>
    </w:pPr>
    <w:rPr>
      <w:rFonts w:ascii="Times New Roman" w:hAnsi="Times New Roman"/>
      <w:sz w:val="24"/>
      <w:szCs w:val="24"/>
    </w:rPr>
  </w:style>
  <w:style w:type="character" w:customStyle="1" w:styleId="c23">
    <w:name w:val="c23"/>
    <w:basedOn w:val="a0"/>
    <w:uiPriority w:val="99"/>
    <w:rsid w:val="003A29EF"/>
    <w:rPr>
      <w:rFonts w:cs="Times New Roman"/>
    </w:rPr>
  </w:style>
  <w:style w:type="paragraph" w:customStyle="1" w:styleId="11">
    <w:name w:val="Без интервала1"/>
    <w:link w:val="NoSpacingChar"/>
    <w:uiPriority w:val="99"/>
    <w:rsid w:val="00590542"/>
    <w:rPr>
      <w:lang w:eastAsia="en-US"/>
    </w:rPr>
  </w:style>
  <w:style w:type="character" w:customStyle="1" w:styleId="NoSpacingChar">
    <w:name w:val="No Spacing Char"/>
    <w:link w:val="11"/>
    <w:uiPriority w:val="99"/>
    <w:locked/>
    <w:rsid w:val="00590542"/>
    <w:rPr>
      <w:sz w:val="22"/>
      <w:lang w:eastAsia="en-US"/>
    </w:rPr>
  </w:style>
  <w:style w:type="paragraph" w:styleId="a9">
    <w:name w:val="Balloon Text"/>
    <w:basedOn w:val="a"/>
    <w:link w:val="aa"/>
    <w:uiPriority w:val="99"/>
    <w:semiHidden/>
    <w:rsid w:val="005F06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F06FC"/>
    <w:rPr>
      <w:rFonts w:ascii="Tahoma" w:hAnsi="Tahoma" w:cs="Tahoma"/>
      <w:sz w:val="16"/>
      <w:szCs w:val="16"/>
    </w:rPr>
  </w:style>
  <w:style w:type="table" w:customStyle="1" w:styleId="12">
    <w:name w:val="Сетка таблицы1"/>
    <w:uiPriority w:val="99"/>
    <w:rsid w:val="007E66B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05290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14849">
      <w:marLeft w:val="0"/>
      <w:marRight w:val="0"/>
      <w:marTop w:val="0"/>
      <w:marBottom w:val="0"/>
      <w:divBdr>
        <w:top w:val="none" w:sz="0" w:space="0" w:color="auto"/>
        <w:left w:val="none" w:sz="0" w:space="0" w:color="auto"/>
        <w:bottom w:val="none" w:sz="0" w:space="0" w:color="auto"/>
        <w:right w:val="none" w:sz="0" w:space="0" w:color="auto"/>
      </w:divBdr>
    </w:div>
    <w:div w:id="1705714850">
      <w:marLeft w:val="0"/>
      <w:marRight w:val="0"/>
      <w:marTop w:val="0"/>
      <w:marBottom w:val="0"/>
      <w:divBdr>
        <w:top w:val="none" w:sz="0" w:space="0" w:color="auto"/>
        <w:left w:val="none" w:sz="0" w:space="0" w:color="auto"/>
        <w:bottom w:val="none" w:sz="0" w:space="0" w:color="auto"/>
        <w:right w:val="none" w:sz="0" w:space="0" w:color="auto"/>
      </w:divBdr>
    </w:div>
    <w:div w:id="1705714851">
      <w:marLeft w:val="0"/>
      <w:marRight w:val="0"/>
      <w:marTop w:val="0"/>
      <w:marBottom w:val="0"/>
      <w:divBdr>
        <w:top w:val="none" w:sz="0" w:space="0" w:color="auto"/>
        <w:left w:val="none" w:sz="0" w:space="0" w:color="auto"/>
        <w:bottom w:val="none" w:sz="0" w:space="0" w:color="auto"/>
        <w:right w:val="none" w:sz="0" w:space="0" w:color="auto"/>
      </w:divBdr>
    </w:div>
    <w:div w:id="1705714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sun9-38.userapi.com/impg/ltemItD_NxwStO3cQGWUolObPYqyF3YKoAMiQw/Dnv-3pU9VhQ.jpg?size=810x1080&amp;quality=95&amp;sign=7642f55803e2a9ffffed6b2ba28bdefe&amp;type=alb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27</Pages>
  <Words>8795</Words>
  <Characters>50133</Characters>
  <Application>Microsoft Office Word</Application>
  <DocSecurity>0</DocSecurity>
  <Lines>417</Lines>
  <Paragraphs>117</Paragraphs>
  <ScaleCrop>false</ScaleCrop>
  <Company/>
  <LinksUpToDate>false</LinksUpToDate>
  <CharactersWithSpaces>58811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teremokdou@outlook.com</dc:creator>
  <cp:keywords/>
  <dc:description/>
  <cp:lastModifiedBy>Пользователь Windows</cp:lastModifiedBy>
  <cp:revision>55</cp:revision>
  <dcterms:created xsi:type="dcterms:W3CDTF">2022-06-20T05:41:00Z</dcterms:created>
  <dcterms:modified xsi:type="dcterms:W3CDTF">2024-05-20T17:16:00Z</dcterms:modified>
</cp:coreProperties>
</file>